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BFD" w:rsidRPr="00467171" w:rsidRDefault="00BD60E6">
      <w:pPr>
        <w:spacing w:after="0" w:line="264" w:lineRule="auto"/>
        <w:ind w:left="120"/>
        <w:jc w:val="both"/>
        <w:rPr>
          <w:sz w:val="24"/>
          <w:szCs w:val="24"/>
          <w:lang w:val="ru-RU"/>
        </w:rPr>
      </w:pPr>
      <w:bookmarkStart w:id="0" w:name="block-35561787"/>
      <w:bookmarkStart w:id="1" w:name="_GoBack"/>
      <w:bookmarkEnd w:id="1"/>
      <w:r w:rsidRPr="00467171">
        <w:rPr>
          <w:rFonts w:ascii="Times New Roman" w:hAnsi="Times New Roman"/>
          <w:b/>
          <w:color w:val="000000"/>
          <w:sz w:val="24"/>
          <w:szCs w:val="24"/>
          <w:lang w:val="ru-RU"/>
        </w:rPr>
        <w:t>ПОЯСНИТЕЛЬНАЯ ЗАПИСКА</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467171">
        <w:rPr>
          <w:rFonts w:ascii="Times New Roman" w:hAnsi="Times New Roman"/>
          <w:color w:val="000000"/>
          <w:sz w:val="24"/>
          <w:szCs w:val="24"/>
          <w:lang w:val="ru-RU"/>
        </w:rPr>
        <w:lastRenderedPageBreak/>
        <w:t xml:space="preserve">и учителями, оценивания своих действий и поступков в процессе совместной коллективной деятельности.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37BFD" w:rsidRPr="00467171" w:rsidRDefault="00BD60E6">
      <w:pPr>
        <w:spacing w:after="0" w:line="264" w:lineRule="auto"/>
        <w:ind w:firstLine="600"/>
        <w:jc w:val="both"/>
        <w:rPr>
          <w:sz w:val="24"/>
          <w:szCs w:val="24"/>
          <w:lang w:val="ru-RU"/>
        </w:rPr>
      </w:pPr>
      <w:bookmarkStart w:id="2" w:name="bb146442-f527-41bf-8c2f-d7c56b2bd4b0"/>
      <w:r w:rsidRPr="00467171">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837BFD" w:rsidRPr="00467171" w:rsidRDefault="00837BFD">
      <w:pPr>
        <w:spacing w:after="0" w:line="264" w:lineRule="auto"/>
        <w:ind w:left="120"/>
        <w:jc w:val="both"/>
        <w:rPr>
          <w:sz w:val="24"/>
          <w:szCs w:val="24"/>
          <w:lang w:val="ru-RU"/>
        </w:rPr>
      </w:pPr>
    </w:p>
    <w:p w:rsidR="00837BFD" w:rsidRPr="00467171" w:rsidRDefault="00837BFD">
      <w:pPr>
        <w:rPr>
          <w:sz w:val="24"/>
          <w:szCs w:val="24"/>
          <w:lang w:val="ru-RU"/>
        </w:rPr>
        <w:sectPr w:rsidR="00837BFD" w:rsidRPr="00467171">
          <w:pgSz w:w="11906" w:h="16383"/>
          <w:pgMar w:top="1134" w:right="850" w:bottom="1134" w:left="1701" w:header="720" w:footer="720" w:gutter="0"/>
          <w:cols w:space="720"/>
        </w:sectPr>
      </w:pPr>
    </w:p>
    <w:p w:rsidR="00837BFD" w:rsidRPr="00467171" w:rsidRDefault="00BD60E6">
      <w:pPr>
        <w:spacing w:after="0" w:line="264" w:lineRule="auto"/>
        <w:ind w:left="120"/>
        <w:jc w:val="both"/>
        <w:rPr>
          <w:sz w:val="24"/>
          <w:szCs w:val="24"/>
          <w:lang w:val="ru-RU"/>
        </w:rPr>
      </w:pPr>
      <w:bookmarkStart w:id="3" w:name="block-35561785"/>
      <w:bookmarkEnd w:id="0"/>
      <w:r w:rsidRPr="00467171">
        <w:rPr>
          <w:rFonts w:ascii="Times New Roman" w:hAnsi="Times New Roman"/>
          <w:b/>
          <w:color w:val="000000"/>
          <w:sz w:val="24"/>
          <w:szCs w:val="24"/>
          <w:lang w:val="ru-RU"/>
        </w:rPr>
        <w:lastRenderedPageBreak/>
        <w:t>СОДЕРЖАНИЕ УЧЕБНОГО ПРЕДМЕТА</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1 КЛАСС</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bookmarkStart w:id="4" w:name="_Toc101876902"/>
      <w:bookmarkEnd w:id="4"/>
      <w:r w:rsidRPr="00467171">
        <w:rPr>
          <w:rFonts w:ascii="Times New Roman" w:hAnsi="Times New Roman"/>
          <w:b/>
          <w:i/>
          <w:color w:val="000000"/>
          <w:sz w:val="24"/>
          <w:szCs w:val="24"/>
          <w:lang w:val="ru-RU"/>
        </w:rPr>
        <w:t xml:space="preserve">Знания о физической культуре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Способы самостоятельной деятельности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Режим дня и правила его составления и соблюдения. </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Физическое совершенствование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Спортивно-оздоровительная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Гимнастика с основами акробатики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Лыжная подготовка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Лёгкая атлетика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Подвижные и спортивные игры</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Считалки для самостоятельной организации подвижных игр.</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Прикладно-ориентированная физическая культура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37BFD" w:rsidRPr="00467171" w:rsidRDefault="00837BFD">
      <w:pPr>
        <w:spacing w:after="0"/>
        <w:ind w:left="120"/>
        <w:rPr>
          <w:sz w:val="24"/>
          <w:szCs w:val="24"/>
          <w:lang w:val="ru-RU"/>
        </w:rPr>
      </w:pPr>
      <w:bookmarkStart w:id="5" w:name="_Toc137548637"/>
      <w:bookmarkEnd w:id="5"/>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2 КЛАСС</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Знания о физической культуре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lastRenderedPageBreak/>
        <w:t>Из истории возникновения физических упражнений и первых соревнований. Зарождение Олимпийских игр древности.</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Способы самостоятельной деятельности</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Физическое совершенствование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Спортивно-оздоровительная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Гимнастика с основами акробатики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Лыжная подготовка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Лёгкая атлетика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Подвижные игры</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Подвижные игры с техническими приёмами спортивных игр (баскетбол, футбол).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Прикладно-ориентированная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837BFD" w:rsidRPr="00467171" w:rsidRDefault="00837BFD">
      <w:pPr>
        <w:spacing w:after="0"/>
        <w:ind w:left="120"/>
        <w:rPr>
          <w:sz w:val="24"/>
          <w:szCs w:val="24"/>
          <w:lang w:val="ru-RU"/>
        </w:rPr>
      </w:pPr>
      <w:bookmarkStart w:id="6" w:name="_Toc137548638"/>
      <w:bookmarkEnd w:id="6"/>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3 КЛАСС</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pacing w:val="-2"/>
          <w:sz w:val="24"/>
          <w:szCs w:val="24"/>
          <w:lang w:val="ru-RU"/>
        </w:rPr>
        <w:t>Знания о физической культуре</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pacing w:val="-2"/>
          <w:sz w:val="24"/>
          <w:szCs w:val="24"/>
          <w:lang w:val="ru-RU"/>
        </w:rPr>
        <w:lastRenderedPageBreak/>
        <w:t xml:space="preserve">Способы самостоятельной деятельности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pacing w:val="-2"/>
          <w:sz w:val="24"/>
          <w:szCs w:val="24"/>
          <w:lang w:val="ru-RU"/>
        </w:rPr>
        <w:t xml:space="preserve">Физическое совершенствование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pacing w:val="-2"/>
          <w:sz w:val="24"/>
          <w:szCs w:val="24"/>
          <w:lang w:val="ru-RU"/>
        </w:rPr>
        <w:t xml:space="preserve">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pacing w:val="-2"/>
          <w:sz w:val="24"/>
          <w:szCs w:val="24"/>
          <w:lang w:val="ru-RU"/>
        </w:rPr>
        <w:t xml:space="preserve">Спортивно-оздоровительная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Гимнастика с основами акробатики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Лёгкая атлетика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Лыжная подготовка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Плавательная подготовка.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Подвижные и спортивные игры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w:t>
      </w:r>
      <w:r w:rsidRPr="00467171">
        <w:rPr>
          <w:rFonts w:ascii="Times New Roman" w:hAnsi="Times New Roman"/>
          <w:color w:val="000000"/>
          <w:spacing w:val="-2"/>
          <w:sz w:val="24"/>
          <w:szCs w:val="24"/>
          <w:lang w:val="ru-RU"/>
        </w:rPr>
        <w:lastRenderedPageBreak/>
        <w:t xml:space="preserve">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pacing w:val="-2"/>
          <w:sz w:val="24"/>
          <w:szCs w:val="24"/>
          <w:lang w:val="ru-RU"/>
        </w:rPr>
        <w:t xml:space="preserve">Прикладно-ориентированная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837BFD" w:rsidRPr="00467171" w:rsidRDefault="00837BFD">
      <w:pPr>
        <w:spacing w:after="0"/>
        <w:ind w:left="120"/>
        <w:rPr>
          <w:sz w:val="24"/>
          <w:szCs w:val="24"/>
          <w:lang w:val="ru-RU"/>
        </w:rPr>
      </w:pPr>
      <w:bookmarkStart w:id="7" w:name="_Toc137548639"/>
      <w:bookmarkEnd w:id="7"/>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4 КЛАСС</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Знания о физической культуре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Способы самостоятельной деятельности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37BFD" w:rsidRPr="00467171" w:rsidRDefault="00BD60E6">
      <w:pPr>
        <w:spacing w:after="0" w:line="264" w:lineRule="auto"/>
        <w:ind w:firstLine="600"/>
        <w:jc w:val="both"/>
        <w:rPr>
          <w:sz w:val="24"/>
          <w:szCs w:val="24"/>
          <w:lang w:val="ru-RU"/>
        </w:rPr>
      </w:pPr>
      <w:r w:rsidRPr="00467171">
        <w:rPr>
          <w:rFonts w:ascii="Times New Roman" w:hAnsi="Times New Roman"/>
          <w:b/>
          <w:i/>
          <w:color w:val="000000"/>
          <w:sz w:val="24"/>
          <w:szCs w:val="24"/>
          <w:lang w:val="ru-RU"/>
        </w:rPr>
        <w:t xml:space="preserve">Физическое совершенствование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37BFD" w:rsidRPr="00467171" w:rsidRDefault="00BD60E6">
      <w:pPr>
        <w:spacing w:after="0" w:line="264" w:lineRule="auto"/>
        <w:ind w:firstLine="600"/>
        <w:jc w:val="both"/>
        <w:rPr>
          <w:sz w:val="24"/>
          <w:szCs w:val="24"/>
          <w:lang w:val="ru-RU"/>
        </w:rPr>
      </w:pPr>
      <w:r w:rsidRPr="00467171">
        <w:rPr>
          <w:rFonts w:ascii="Times New Roman" w:hAnsi="Times New Roman"/>
          <w:i/>
          <w:color w:val="000000"/>
          <w:sz w:val="24"/>
          <w:szCs w:val="24"/>
          <w:lang w:val="ru-RU"/>
        </w:rPr>
        <w:t xml:space="preserve">Спортивно-оздоровительная физическая культура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Гимнастика с основами акробатики</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Лёгкая атлетика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Лыжная подготовка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Плавательная подготовка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lastRenderedPageBreak/>
        <w:t>Подвижные и спортивные игры</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Прикладно-ориентированная физическая культура</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37BFD" w:rsidRPr="00467171" w:rsidRDefault="00837BFD">
      <w:pPr>
        <w:rPr>
          <w:sz w:val="24"/>
          <w:szCs w:val="24"/>
          <w:lang w:val="ru-RU"/>
        </w:rPr>
        <w:sectPr w:rsidR="00837BFD" w:rsidRPr="00467171">
          <w:pgSz w:w="11906" w:h="16383"/>
          <w:pgMar w:top="1134" w:right="850" w:bottom="1134" w:left="1701" w:header="720" w:footer="720" w:gutter="0"/>
          <w:cols w:space="720"/>
        </w:sectPr>
      </w:pPr>
    </w:p>
    <w:p w:rsidR="00837BFD" w:rsidRPr="00467171" w:rsidRDefault="00BD60E6">
      <w:pPr>
        <w:spacing w:after="0" w:line="264" w:lineRule="auto"/>
        <w:ind w:left="120"/>
        <w:jc w:val="both"/>
        <w:rPr>
          <w:sz w:val="24"/>
          <w:szCs w:val="24"/>
          <w:lang w:val="ru-RU"/>
        </w:rPr>
      </w:pPr>
      <w:bookmarkStart w:id="8" w:name="_Toc137548640"/>
      <w:bookmarkStart w:id="9" w:name="block-35561786"/>
      <w:bookmarkEnd w:id="3"/>
      <w:bookmarkEnd w:id="8"/>
      <w:r w:rsidRPr="00467171">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837BFD" w:rsidRPr="00467171" w:rsidRDefault="00BD60E6">
      <w:pPr>
        <w:spacing w:after="0" w:line="264" w:lineRule="auto"/>
        <w:ind w:firstLine="600"/>
        <w:jc w:val="both"/>
        <w:rPr>
          <w:sz w:val="24"/>
          <w:szCs w:val="24"/>
          <w:lang w:val="ru-RU"/>
        </w:rPr>
      </w:pPr>
      <w:r w:rsidRPr="00467171">
        <w:rPr>
          <w:rFonts w:ascii="Times New Roman" w:hAnsi="Times New Roman"/>
          <w:b/>
          <w:color w:val="000000"/>
          <w:sz w:val="24"/>
          <w:szCs w:val="24"/>
          <w:lang w:val="ru-RU"/>
        </w:rPr>
        <w:t xml:space="preserve"> </w:t>
      </w:r>
    </w:p>
    <w:p w:rsidR="00837BFD" w:rsidRPr="00467171" w:rsidRDefault="00837BFD">
      <w:pPr>
        <w:spacing w:after="0"/>
        <w:ind w:left="120"/>
        <w:rPr>
          <w:sz w:val="24"/>
          <w:szCs w:val="24"/>
          <w:lang w:val="ru-RU"/>
        </w:rPr>
      </w:pPr>
      <w:bookmarkStart w:id="10" w:name="_Toc137548641"/>
      <w:bookmarkEnd w:id="10"/>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ЛИЧНОСТНЫЕ РЕЗУЛЬТАТЫ</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37BFD" w:rsidRPr="00467171" w:rsidRDefault="00BD60E6">
      <w:pPr>
        <w:numPr>
          <w:ilvl w:val="0"/>
          <w:numId w:val="1"/>
        </w:numPr>
        <w:spacing w:after="0" w:line="264" w:lineRule="auto"/>
        <w:jc w:val="both"/>
        <w:rPr>
          <w:sz w:val="24"/>
          <w:szCs w:val="24"/>
          <w:lang w:val="ru-RU"/>
        </w:rPr>
      </w:pPr>
      <w:r w:rsidRPr="00467171">
        <w:rPr>
          <w:rFonts w:ascii="Times New Roman" w:hAnsi="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37BFD" w:rsidRPr="00467171" w:rsidRDefault="00BD60E6">
      <w:pPr>
        <w:numPr>
          <w:ilvl w:val="0"/>
          <w:numId w:val="1"/>
        </w:numPr>
        <w:spacing w:after="0" w:line="264" w:lineRule="auto"/>
        <w:jc w:val="both"/>
        <w:rPr>
          <w:sz w:val="24"/>
          <w:szCs w:val="24"/>
          <w:lang w:val="ru-RU"/>
        </w:rPr>
      </w:pPr>
      <w:r w:rsidRPr="00467171">
        <w:rPr>
          <w:rFonts w:ascii="Times New Roman" w:hAnsi="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37BFD" w:rsidRPr="00467171" w:rsidRDefault="00BD60E6">
      <w:pPr>
        <w:numPr>
          <w:ilvl w:val="0"/>
          <w:numId w:val="1"/>
        </w:numPr>
        <w:spacing w:after="0" w:line="264" w:lineRule="auto"/>
        <w:jc w:val="both"/>
        <w:rPr>
          <w:sz w:val="24"/>
          <w:szCs w:val="24"/>
          <w:lang w:val="ru-RU"/>
        </w:rPr>
      </w:pPr>
      <w:r w:rsidRPr="00467171">
        <w:rPr>
          <w:rFonts w:ascii="Times New Roman" w:hAnsi="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37BFD" w:rsidRPr="00467171" w:rsidRDefault="00BD60E6">
      <w:pPr>
        <w:numPr>
          <w:ilvl w:val="0"/>
          <w:numId w:val="1"/>
        </w:numPr>
        <w:spacing w:after="0" w:line="264" w:lineRule="auto"/>
        <w:jc w:val="both"/>
        <w:rPr>
          <w:sz w:val="24"/>
          <w:szCs w:val="24"/>
          <w:lang w:val="ru-RU"/>
        </w:rPr>
      </w:pPr>
      <w:r w:rsidRPr="00467171">
        <w:rPr>
          <w:rFonts w:ascii="Times New Roman" w:hAnsi="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37BFD" w:rsidRPr="00467171" w:rsidRDefault="00BD60E6">
      <w:pPr>
        <w:numPr>
          <w:ilvl w:val="0"/>
          <w:numId w:val="1"/>
        </w:numPr>
        <w:spacing w:after="0" w:line="264" w:lineRule="auto"/>
        <w:jc w:val="both"/>
        <w:rPr>
          <w:sz w:val="24"/>
          <w:szCs w:val="24"/>
          <w:lang w:val="ru-RU"/>
        </w:rPr>
      </w:pPr>
      <w:r w:rsidRPr="00467171">
        <w:rPr>
          <w:rFonts w:ascii="Times New Roman" w:hAnsi="Times New Roman"/>
          <w:color w:val="000000"/>
          <w:sz w:val="24"/>
          <w:szCs w:val="24"/>
          <w:lang w:val="ru-RU"/>
        </w:rPr>
        <w:t xml:space="preserve">стремление к формированию культуры здоровья, соблюдению правил здорового образа жизни; </w:t>
      </w:r>
    </w:p>
    <w:p w:rsidR="00837BFD" w:rsidRPr="00467171" w:rsidRDefault="00BD60E6">
      <w:pPr>
        <w:numPr>
          <w:ilvl w:val="0"/>
          <w:numId w:val="1"/>
        </w:numPr>
        <w:spacing w:after="0" w:line="264" w:lineRule="auto"/>
        <w:jc w:val="both"/>
        <w:rPr>
          <w:sz w:val="24"/>
          <w:szCs w:val="24"/>
          <w:lang w:val="ru-RU"/>
        </w:rPr>
      </w:pPr>
      <w:r w:rsidRPr="00467171">
        <w:rPr>
          <w:rFonts w:ascii="Times New Roman" w:hAnsi="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37BFD" w:rsidRPr="00467171" w:rsidRDefault="00837BFD">
      <w:pPr>
        <w:spacing w:after="0"/>
        <w:ind w:left="120"/>
        <w:rPr>
          <w:sz w:val="24"/>
          <w:szCs w:val="24"/>
          <w:lang w:val="ru-RU"/>
        </w:rPr>
      </w:pPr>
      <w:bookmarkStart w:id="11" w:name="_Toc137548642"/>
      <w:bookmarkEnd w:id="11"/>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МЕТАПРЕДМЕТНЫЕ РЕЗУЛЬТАТЫ</w:t>
      </w:r>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К концу обучения в</w:t>
      </w:r>
      <w:r w:rsidRPr="00467171">
        <w:rPr>
          <w:rFonts w:ascii="Times New Roman" w:hAnsi="Times New Roman"/>
          <w:b/>
          <w:color w:val="000000"/>
          <w:sz w:val="24"/>
          <w:szCs w:val="24"/>
          <w:lang w:val="ru-RU"/>
        </w:rPr>
        <w:t xml:space="preserve"> 1 классе</w:t>
      </w:r>
      <w:r w:rsidRPr="00467171">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Познавательные универсальные учебные действия</w:t>
      </w:r>
      <w:r w:rsidRPr="00467171">
        <w:rPr>
          <w:rFonts w:ascii="Times New Roman" w:hAnsi="Times New Roman"/>
          <w:color w:val="000000"/>
          <w:sz w:val="24"/>
          <w:szCs w:val="24"/>
        </w:rPr>
        <w:t>:</w:t>
      </w:r>
    </w:p>
    <w:p w:rsidR="00837BFD" w:rsidRPr="00467171" w:rsidRDefault="00BD60E6">
      <w:pPr>
        <w:numPr>
          <w:ilvl w:val="0"/>
          <w:numId w:val="2"/>
        </w:numPr>
        <w:spacing w:after="0" w:line="264" w:lineRule="auto"/>
        <w:jc w:val="both"/>
        <w:rPr>
          <w:sz w:val="24"/>
          <w:szCs w:val="24"/>
          <w:lang w:val="ru-RU"/>
        </w:rPr>
      </w:pPr>
      <w:r w:rsidRPr="00467171">
        <w:rPr>
          <w:rFonts w:ascii="Times New Roman" w:hAnsi="Times New Roman"/>
          <w:color w:val="000000"/>
          <w:sz w:val="24"/>
          <w:szCs w:val="24"/>
          <w:lang w:val="ru-RU"/>
        </w:rPr>
        <w:t>находить общие и отличительные признаки в передвижениях человека и животных;</w:t>
      </w:r>
    </w:p>
    <w:p w:rsidR="00837BFD" w:rsidRPr="00467171" w:rsidRDefault="00BD60E6">
      <w:pPr>
        <w:numPr>
          <w:ilvl w:val="0"/>
          <w:numId w:val="2"/>
        </w:numPr>
        <w:spacing w:after="0" w:line="264" w:lineRule="auto"/>
        <w:jc w:val="both"/>
        <w:rPr>
          <w:sz w:val="24"/>
          <w:szCs w:val="24"/>
          <w:lang w:val="ru-RU"/>
        </w:rPr>
      </w:pPr>
      <w:r w:rsidRPr="00467171">
        <w:rPr>
          <w:rFonts w:ascii="Times New Roman" w:hAnsi="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837BFD" w:rsidRPr="00467171" w:rsidRDefault="00BD60E6">
      <w:pPr>
        <w:numPr>
          <w:ilvl w:val="0"/>
          <w:numId w:val="2"/>
        </w:numPr>
        <w:spacing w:after="0" w:line="264" w:lineRule="auto"/>
        <w:jc w:val="both"/>
        <w:rPr>
          <w:sz w:val="24"/>
          <w:szCs w:val="24"/>
          <w:lang w:val="ru-RU"/>
        </w:rPr>
      </w:pPr>
      <w:r w:rsidRPr="00467171">
        <w:rPr>
          <w:rFonts w:ascii="Times New Roman" w:hAnsi="Times New Roman"/>
          <w:color w:val="000000"/>
          <w:sz w:val="24"/>
          <w:szCs w:val="24"/>
          <w:lang w:val="ru-RU"/>
        </w:rPr>
        <w:lastRenderedPageBreak/>
        <w:t xml:space="preserve">сравнивать способы передвижения ходьбой и бегом, находить между ними общие и отличительные признаки; </w:t>
      </w:r>
    </w:p>
    <w:p w:rsidR="00837BFD" w:rsidRPr="00467171" w:rsidRDefault="00BD60E6">
      <w:pPr>
        <w:numPr>
          <w:ilvl w:val="0"/>
          <w:numId w:val="2"/>
        </w:numPr>
        <w:spacing w:after="0" w:line="264" w:lineRule="auto"/>
        <w:jc w:val="both"/>
        <w:rPr>
          <w:sz w:val="24"/>
          <w:szCs w:val="24"/>
          <w:lang w:val="ru-RU"/>
        </w:rPr>
      </w:pPr>
      <w:r w:rsidRPr="00467171">
        <w:rPr>
          <w:rFonts w:ascii="Times New Roman" w:hAnsi="Times New Roman"/>
          <w:color w:val="000000"/>
          <w:sz w:val="24"/>
          <w:szCs w:val="24"/>
          <w:lang w:val="ru-RU"/>
        </w:rPr>
        <w:t>выявлять признаки правильной и неправильной осанки, приводить возможные причины её нарушений.</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Коммуникативные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3"/>
        </w:numPr>
        <w:spacing w:after="0" w:line="264" w:lineRule="auto"/>
        <w:jc w:val="both"/>
        <w:rPr>
          <w:sz w:val="24"/>
          <w:szCs w:val="24"/>
          <w:lang w:val="ru-RU"/>
        </w:rPr>
      </w:pPr>
      <w:r w:rsidRPr="00467171">
        <w:rPr>
          <w:rFonts w:ascii="Times New Roman" w:hAnsi="Times New Roman"/>
          <w:color w:val="000000"/>
          <w:sz w:val="24"/>
          <w:szCs w:val="24"/>
          <w:lang w:val="ru-RU"/>
        </w:rPr>
        <w:t xml:space="preserve">воспроизводить названия разучиваемых физических упражнений и их исходные положения; </w:t>
      </w:r>
    </w:p>
    <w:p w:rsidR="00837BFD" w:rsidRPr="00467171" w:rsidRDefault="00BD60E6">
      <w:pPr>
        <w:numPr>
          <w:ilvl w:val="0"/>
          <w:numId w:val="3"/>
        </w:numPr>
        <w:spacing w:after="0" w:line="264" w:lineRule="auto"/>
        <w:jc w:val="both"/>
        <w:rPr>
          <w:sz w:val="24"/>
          <w:szCs w:val="24"/>
          <w:lang w:val="ru-RU"/>
        </w:rPr>
      </w:pPr>
      <w:r w:rsidRPr="00467171">
        <w:rPr>
          <w:rFonts w:ascii="Times New Roman" w:hAnsi="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37BFD" w:rsidRPr="00467171" w:rsidRDefault="00BD60E6">
      <w:pPr>
        <w:numPr>
          <w:ilvl w:val="0"/>
          <w:numId w:val="3"/>
        </w:numPr>
        <w:spacing w:after="0" w:line="264" w:lineRule="auto"/>
        <w:jc w:val="both"/>
        <w:rPr>
          <w:sz w:val="24"/>
          <w:szCs w:val="24"/>
          <w:lang w:val="ru-RU"/>
        </w:rPr>
      </w:pPr>
      <w:r w:rsidRPr="00467171">
        <w:rPr>
          <w:rFonts w:ascii="Times New Roman" w:hAnsi="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37BFD" w:rsidRPr="00467171" w:rsidRDefault="00BD60E6">
      <w:pPr>
        <w:numPr>
          <w:ilvl w:val="0"/>
          <w:numId w:val="3"/>
        </w:numPr>
        <w:spacing w:after="0" w:line="264" w:lineRule="auto"/>
        <w:jc w:val="both"/>
        <w:rPr>
          <w:sz w:val="24"/>
          <w:szCs w:val="24"/>
          <w:lang w:val="ru-RU"/>
        </w:rPr>
      </w:pPr>
      <w:r w:rsidRPr="00467171">
        <w:rPr>
          <w:rFonts w:ascii="Times New Roman" w:hAnsi="Times New Roman"/>
          <w:color w:val="000000"/>
          <w:sz w:val="24"/>
          <w:szCs w:val="24"/>
          <w:lang w:val="ru-RU"/>
        </w:rPr>
        <w:t>обсуждать правила проведения подвижных игр, обосновывать объективность определения победителей.</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Регулятивные универсальные учебные действия</w:t>
      </w:r>
      <w:r w:rsidRPr="00467171">
        <w:rPr>
          <w:rFonts w:ascii="Times New Roman" w:hAnsi="Times New Roman"/>
          <w:color w:val="000000"/>
          <w:sz w:val="24"/>
          <w:szCs w:val="24"/>
        </w:rPr>
        <w:t>:</w:t>
      </w:r>
    </w:p>
    <w:p w:rsidR="00837BFD" w:rsidRPr="00467171" w:rsidRDefault="00BD60E6">
      <w:pPr>
        <w:numPr>
          <w:ilvl w:val="0"/>
          <w:numId w:val="4"/>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837BFD" w:rsidRPr="00467171" w:rsidRDefault="00BD60E6">
      <w:pPr>
        <w:numPr>
          <w:ilvl w:val="0"/>
          <w:numId w:val="4"/>
        </w:numPr>
        <w:spacing w:after="0" w:line="264" w:lineRule="auto"/>
        <w:jc w:val="both"/>
        <w:rPr>
          <w:sz w:val="24"/>
          <w:szCs w:val="24"/>
          <w:lang w:val="ru-RU"/>
        </w:rPr>
      </w:pPr>
      <w:r w:rsidRPr="00467171">
        <w:rPr>
          <w:rFonts w:ascii="Times New Roman" w:hAnsi="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837BFD" w:rsidRPr="00467171" w:rsidRDefault="00BD60E6">
      <w:pPr>
        <w:numPr>
          <w:ilvl w:val="0"/>
          <w:numId w:val="4"/>
        </w:numPr>
        <w:spacing w:after="0" w:line="264" w:lineRule="auto"/>
        <w:jc w:val="both"/>
        <w:rPr>
          <w:sz w:val="24"/>
          <w:szCs w:val="24"/>
          <w:lang w:val="ru-RU"/>
        </w:rPr>
      </w:pPr>
      <w:r w:rsidRPr="00467171">
        <w:rPr>
          <w:rFonts w:ascii="Times New Roman" w:hAnsi="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Познавательные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5"/>
        </w:numPr>
        <w:spacing w:after="0" w:line="264" w:lineRule="auto"/>
        <w:jc w:val="both"/>
        <w:rPr>
          <w:sz w:val="24"/>
          <w:szCs w:val="24"/>
          <w:lang w:val="ru-RU"/>
        </w:rPr>
      </w:pPr>
      <w:r w:rsidRPr="00467171">
        <w:rPr>
          <w:rFonts w:ascii="Times New Roman" w:hAnsi="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837BFD" w:rsidRPr="00467171" w:rsidRDefault="00BD60E6">
      <w:pPr>
        <w:numPr>
          <w:ilvl w:val="0"/>
          <w:numId w:val="5"/>
        </w:numPr>
        <w:spacing w:after="0" w:line="264" w:lineRule="auto"/>
        <w:jc w:val="both"/>
        <w:rPr>
          <w:sz w:val="24"/>
          <w:szCs w:val="24"/>
          <w:lang w:val="ru-RU"/>
        </w:rPr>
      </w:pPr>
      <w:r w:rsidRPr="00467171">
        <w:rPr>
          <w:rFonts w:ascii="Times New Roman" w:hAnsi="Times New Roman"/>
          <w:color w:val="000000"/>
          <w:sz w:val="24"/>
          <w:szCs w:val="24"/>
          <w:lang w:val="ru-RU"/>
        </w:rPr>
        <w:t>понимать связь между закаливающими процедурами и укреплением здоровья;</w:t>
      </w:r>
    </w:p>
    <w:p w:rsidR="00837BFD" w:rsidRPr="00467171" w:rsidRDefault="00BD60E6">
      <w:pPr>
        <w:numPr>
          <w:ilvl w:val="0"/>
          <w:numId w:val="5"/>
        </w:numPr>
        <w:spacing w:after="0" w:line="264" w:lineRule="auto"/>
        <w:jc w:val="both"/>
        <w:rPr>
          <w:sz w:val="24"/>
          <w:szCs w:val="24"/>
          <w:lang w:val="ru-RU"/>
        </w:rPr>
      </w:pPr>
      <w:r w:rsidRPr="00467171">
        <w:rPr>
          <w:rFonts w:ascii="Times New Roman" w:hAnsi="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37BFD" w:rsidRPr="00467171" w:rsidRDefault="00BD60E6">
      <w:pPr>
        <w:numPr>
          <w:ilvl w:val="0"/>
          <w:numId w:val="5"/>
        </w:numPr>
        <w:spacing w:after="0" w:line="264" w:lineRule="auto"/>
        <w:jc w:val="both"/>
        <w:rPr>
          <w:sz w:val="24"/>
          <w:szCs w:val="24"/>
          <w:lang w:val="ru-RU"/>
        </w:rPr>
      </w:pPr>
      <w:r w:rsidRPr="00467171">
        <w:rPr>
          <w:rFonts w:ascii="Times New Roman" w:hAnsi="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37BFD" w:rsidRPr="00467171" w:rsidRDefault="00BD60E6">
      <w:pPr>
        <w:numPr>
          <w:ilvl w:val="0"/>
          <w:numId w:val="5"/>
        </w:numPr>
        <w:spacing w:after="0" w:line="264" w:lineRule="auto"/>
        <w:jc w:val="both"/>
        <w:rPr>
          <w:sz w:val="24"/>
          <w:szCs w:val="24"/>
          <w:lang w:val="ru-RU"/>
        </w:rPr>
      </w:pPr>
      <w:r w:rsidRPr="00467171">
        <w:rPr>
          <w:rFonts w:ascii="Times New Roman" w:hAnsi="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Коммуникативные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6"/>
        </w:numPr>
        <w:spacing w:after="0" w:line="264" w:lineRule="auto"/>
        <w:jc w:val="both"/>
        <w:rPr>
          <w:sz w:val="24"/>
          <w:szCs w:val="24"/>
          <w:lang w:val="ru-RU"/>
        </w:rPr>
      </w:pPr>
      <w:r w:rsidRPr="00467171">
        <w:rPr>
          <w:rFonts w:ascii="Times New Roman" w:hAnsi="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37BFD" w:rsidRPr="00467171" w:rsidRDefault="00BD60E6">
      <w:pPr>
        <w:numPr>
          <w:ilvl w:val="0"/>
          <w:numId w:val="6"/>
        </w:numPr>
        <w:spacing w:after="0" w:line="264" w:lineRule="auto"/>
        <w:jc w:val="both"/>
        <w:rPr>
          <w:sz w:val="24"/>
          <w:szCs w:val="24"/>
          <w:lang w:val="ru-RU"/>
        </w:rPr>
      </w:pPr>
      <w:r w:rsidRPr="00467171">
        <w:rPr>
          <w:rFonts w:ascii="Times New Roman" w:hAnsi="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837BFD" w:rsidRPr="00467171" w:rsidRDefault="00BD60E6">
      <w:pPr>
        <w:numPr>
          <w:ilvl w:val="0"/>
          <w:numId w:val="6"/>
        </w:numPr>
        <w:spacing w:after="0" w:line="264" w:lineRule="auto"/>
        <w:jc w:val="both"/>
        <w:rPr>
          <w:sz w:val="24"/>
          <w:szCs w:val="24"/>
          <w:lang w:val="ru-RU"/>
        </w:rPr>
      </w:pPr>
      <w:r w:rsidRPr="00467171">
        <w:rPr>
          <w:rFonts w:ascii="Times New Roman" w:hAnsi="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Регулятивные универсальные учебные действия</w:t>
      </w:r>
      <w:r w:rsidRPr="00467171">
        <w:rPr>
          <w:rFonts w:ascii="Times New Roman" w:hAnsi="Times New Roman"/>
          <w:color w:val="000000"/>
          <w:sz w:val="24"/>
          <w:szCs w:val="24"/>
        </w:rPr>
        <w:t>:</w:t>
      </w:r>
    </w:p>
    <w:p w:rsidR="00837BFD" w:rsidRPr="00467171" w:rsidRDefault="00BD60E6">
      <w:pPr>
        <w:numPr>
          <w:ilvl w:val="0"/>
          <w:numId w:val="7"/>
        </w:numPr>
        <w:spacing w:after="0" w:line="264" w:lineRule="auto"/>
        <w:jc w:val="both"/>
        <w:rPr>
          <w:sz w:val="24"/>
          <w:szCs w:val="24"/>
          <w:lang w:val="ru-RU"/>
        </w:rPr>
      </w:pPr>
      <w:r w:rsidRPr="00467171">
        <w:rPr>
          <w:rFonts w:ascii="Times New Roman" w:hAnsi="Times New Roman"/>
          <w:color w:val="000000"/>
          <w:sz w:val="24"/>
          <w:szCs w:val="24"/>
          <w:lang w:val="ru-RU"/>
        </w:rPr>
        <w:lastRenderedPageBreak/>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37BFD" w:rsidRPr="00467171" w:rsidRDefault="00BD60E6">
      <w:pPr>
        <w:numPr>
          <w:ilvl w:val="0"/>
          <w:numId w:val="7"/>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37BFD" w:rsidRPr="00467171" w:rsidRDefault="00BD60E6">
      <w:pPr>
        <w:numPr>
          <w:ilvl w:val="0"/>
          <w:numId w:val="7"/>
        </w:numPr>
        <w:spacing w:after="0" w:line="264" w:lineRule="auto"/>
        <w:jc w:val="both"/>
        <w:rPr>
          <w:sz w:val="24"/>
          <w:szCs w:val="24"/>
          <w:lang w:val="ru-RU"/>
        </w:rPr>
      </w:pPr>
      <w:r w:rsidRPr="00467171">
        <w:rPr>
          <w:rFonts w:ascii="Times New Roman" w:hAnsi="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37BFD" w:rsidRPr="00467171" w:rsidRDefault="00BD60E6">
      <w:pPr>
        <w:numPr>
          <w:ilvl w:val="0"/>
          <w:numId w:val="7"/>
        </w:numPr>
        <w:spacing w:after="0" w:line="264" w:lineRule="auto"/>
        <w:jc w:val="both"/>
        <w:rPr>
          <w:sz w:val="24"/>
          <w:szCs w:val="24"/>
          <w:lang w:val="ru-RU"/>
        </w:rPr>
      </w:pPr>
      <w:r w:rsidRPr="00467171">
        <w:rPr>
          <w:rFonts w:ascii="Times New Roman" w:hAnsi="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К концу обучения в</w:t>
      </w:r>
      <w:r w:rsidRPr="00467171">
        <w:rPr>
          <w:rFonts w:ascii="Times New Roman" w:hAnsi="Times New Roman"/>
          <w:b/>
          <w:color w:val="000000"/>
          <w:sz w:val="24"/>
          <w:szCs w:val="24"/>
          <w:lang w:val="ru-RU"/>
        </w:rPr>
        <w:t xml:space="preserve"> 3 классе</w:t>
      </w:r>
      <w:r w:rsidRPr="00467171">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Познавательные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8"/>
        </w:numPr>
        <w:spacing w:after="0" w:line="264" w:lineRule="auto"/>
        <w:jc w:val="both"/>
        <w:rPr>
          <w:sz w:val="24"/>
          <w:szCs w:val="24"/>
          <w:lang w:val="ru-RU"/>
        </w:rPr>
      </w:pPr>
      <w:r w:rsidRPr="00467171">
        <w:rPr>
          <w:rFonts w:ascii="Times New Roman" w:hAnsi="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37BFD" w:rsidRPr="00467171" w:rsidRDefault="00BD60E6">
      <w:pPr>
        <w:numPr>
          <w:ilvl w:val="0"/>
          <w:numId w:val="8"/>
        </w:numPr>
        <w:spacing w:after="0" w:line="264" w:lineRule="auto"/>
        <w:jc w:val="both"/>
        <w:rPr>
          <w:sz w:val="24"/>
          <w:szCs w:val="24"/>
          <w:lang w:val="ru-RU"/>
        </w:rPr>
      </w:pPr>
      <w:r w:rsidRPr="00467171">
        <w:rPr>
          <w:rFonts w:ascii="Times New Roman" w:hAnsi="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837BFD" w:rsidRPr="00467171" w:rsidRDefault="00BD60E6">
      <w:pPr>
        <w:numPr>
          <w:ilvl w:val="0"/>
          <w:numId w:val="8"/>
        </w:numPr>
        <w:spacing w:after="0" w:line="264" w:lineRule="auto"/>
        <w:jc w:val="both"/>
        <w:rPr>
          <w:sz w:val="24"/>
          <w:szCs w:val="24"/>
          <w:lang w:val="ru-RU"/>
        </w:rPr>
      </w:pPr>
      <w:r w:rsidRPr="00467171">
        <w:rPr>
          <w:rFonts w:ascii="Times New Roman" w:hAnsi="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37BFD" w:rsidRPr="00467171" w:rsidRDefault="00BD60E6">
      <w:pPr>
        <w:numPr>
          <w:ilvl w:val="0"/>
          <w:numId w:val="8"/>
        </w:numPr>
        <w:spacing w:after="0" w:line="264" w:lineRule="auto"/>
        <w:jc w:val="both"/>
        <w:rPr>
          <w:sz w:val="24"/>
          <w:szCs w:val="24"/>
          <w:lang w:val="ru-RU"/>
        </w:rPr>
      </w:pPr>
      <w:r w:rsidRPr="00467171">
        <w:rPr>
          <w:rFonts w:ascii="Times New Roman" w:hAnsi="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37BFD" w:rsidRPr="00467171" w:rsidRDefault="00BD60E6">
      <w:pPr>
        <w:numPr>
          <w:ilvl w:val="0"/>
          <w:numId w:val="8"/>
        </w:numPr>
        <w:spacing w:after="0" w:line="264" w:lineRule="auto"/>
        <w:jc w:val="both"/>
        <w:rPr>
          <w:sz w:val="24"/>
          <w:szCs w:val="24"/>
          <w:lang w:val="ru-RU"/>
        </w:rPr>
      </w:pPr>
      <w:r w:rsidRPr="00467171">
        <w:rPr>
          <w:rFonts w:ascii="Times New Roman" w:hAnsi="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Коммуникативные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9"/>
        </w:numPr>
        <w:spacing w:after="0" w:line="264" w:lineRule="auto"/>
        <w:jc w:val="both"/>
        <w:rPr>
          <w:sz w:val="24"/>
          <w:szCs w:val="24"/>
          <w:lang w:val="ru-RU"/>
        </w:rPr>
      </w:pPr>
      <w:r w:rsidRPr="00467171">
        <w:rPr>
          <w:rFonts w:ascii="Times New Roman" w:hAnsi="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837BFD" w:rsidRPr="00467171" w:rsidRDefault="00BD60E6">
      <w:pPr>
        <w:numPr>
          <w:ilvl w:val="0"/>
          <w:numId w:val="9"/>
        </w:numPr>
        <w:spacing w:after="0" w:line="264" w:lineRule="auto"/>
        <w:jc w:val="both"/>
        <w:rPr>
          <w:sz w:val="24"/>
          <w:szCs w:val="24"/>
          <w:lang w:val="ru-RU"/>
        </w:rPr>
      </w:pPr>
      <w:r w:rsidRPr="00467171">
        <w:rPr>
          <w:rFonts w:ascii="Times New Roman" w:hAnsi="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37BFD" w:rsidRPr="00467171" w:rsidRDefault="00BD60E6">
      <w:pPr>
        <w:numPr>
          <w:ilvl w:val="0"/>
          <w:numId w:val="9"/>
        </w:numPr>
        <w:spacing w:after="0" w:line="264" w:lineRule="auto"/>
        <w:jc w:val="both"/>
        <w:rPr>
          <w:sz w:val="24"/>
          <w:szCs w:val="24"/>
          <w:lang w:val="ru-RU"/>
        </w:rPr>
      </w:pPr>
      <w:r w:rsidRPr="00467171">
        <w:rPr>
          <w:rFonts w:ascii="Times New Roman" w:hAnsi="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37BFD" w:rsidRPr="00467171" w:rsidRDefault="00BD60E6">
      <w:pPr>
        <w:numPr>
          <w:ilvl w:val="0"/>
          <w:numId w:val="9"/>
        </w:numPr>
        <w:spacing w:after="0" w:line="264" w:lineRule="auto"/>
        <w:jc w:val="both"/>
        <w:rPr>
          <w:sz w:val="24"/>
          <w:szCs w:val="24"/>
          <w:lang w:val="ru-RU"/>
        </w:rPr>
      </w:pPr>
      <w:r w:rsidRPr="00467171">
        <w:rPr>
          <w:rFonts w:ascii="Times New Roman" w:hAnsi="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Регулятивные универсальные учебные действия</w:t>
      </w:r>
      <w:r w:rsidRPr="00467171">
        <w:rPr>
          <w:rFonts w:ascii="Times New Roman" w:hAnsi="Times New Roman"/>
          <w:color w:val="000000"/>
          <w:sz w:val="24"/>
          <w:szCs w:val="24"/>
        </w:rPr>
        <w:t>:</w:t>
      </w:r>
    </w:p>
    <w:p w:rsidR="00837BFD" w:rsidRPr="00467171" w:rsidRDefault="00BD60E6">
      <w:pPr>
        <w:numPr>
          <w:ilvl w:val="0"/>
          <w:numId w:val="10"/>
        </w:numPr>
        <w:spacing w:after="0" w:line="264" w:lineRule="auto"/>
        <w:jc w:val="both"/>
        <w:rPr>
          <w:sz w:val="24"/>
          <w:szCs w:val="24"/>
          <w:lang w:val="ru-RU"/>
        </w:rPr>
      </w:pPr>
      <w:r w:rsidRPr="00467171">
        <w:rPr>
          <w:rFonts w:ascii="Times New Roman" w:hAnsi="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837BFD" w:rsidRPr="00467171" w:rsidRDefault="00BD60E6">
      <w:pPr>
        <w:numPr>
          <w:ilvl w:val="0"/>
          <w:numId w:val="10"/>
        </w:numPr>
        <w:spacing w:after="0" w:line="264" w:lineRule="auto"/>
        <w:jc w:val="both"/>
        <w:rPr>
          <w:sz w:val="24"/>
          <w:szCs w:val="24"/>
          <w:lang w:val="ru-RU"/>
        </w:rPr>
      </w:pPr>
      <w:r w:rsidRPr="00467171">
        <w:rPr>
          <w:rFonts w:ascii="Times New Roman" w:hAnsi="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37BFD" w:rsidRPr="00467171" w:rsidRDefault="00BD60E6">
      <w:pPr>
        <w:numPr>
          <w:ilvl w:val="0"/>
          <w:numId w:val="10"/>
        </w:numPr>
        <w:spacing w:after="0" w:line="264" w:lineRule="auto"/>
        <w:jc w:val="both"/>
        <w:rPr>
          <w:sz w:val="24"/>
          <w:szCs w:val="24"/>
          <w:lang w:val="ru-RU"/>
        </w:rPr>
      </w:pPr>
      <w:r w:rsidRPr="00467171">
        <w:rPr>
          <w:rFonts w:ascii="Times New Roman" w:hAnsi="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lastRenderedPageBreak/>
        <w:t>К концу обучения в</w:t>
      </w:r>
      <w:r w:rsidRPr="00467171">
        <w:rPr>
          <w:rFonts w:ascii="Times New Roman" w:hAnsi="Times New Roman"/>
          <w:b/>
          <w:color w:val="000000"/>
          <w:sz w:val="24"/>
          <w:szCs w:val="24"/>
          <w:lang w:val="ru-RU"/>
        </w:rPr>
        <w:t xml:space="preserve"> 4 классе</w:t>
      </w:r>
      <w:r w:rsidRPr="00467171">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Познавательные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11"/>
        </w:numPr>
        <w:spacing w:after="0" w:line="264" w:lineRule="auto"/>
        <w:jc w:val="both"/>
        <w:rPr>
          <w:sz w:val="24"/>
          <w:szCs w:val="24"/>
          <w:lang w:val="ru-RU"/>
        </w:rPr>
      </w:pPr>
      <w:r w:rsidRPr="00467171">
        <w:rPr>
          <w:rFonts w:ascii="Times New Roman" w:hAnsi="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37BFD" w:rsidRPr="00467171" w:rsidRDefault="00BD60E6">
      <w:pPr>
        <w:numPr>
          <w:ilvl w:val="0"/>
          <w:numId w:val="11"/>
        </w:numPr>
        <w:spacing w:after="0" w:line="264" w:lineRule="auto"/>
        <w:jc w:val="both"/>
        <w:rPr>
          <w:sz w:val="24"/>
          <w:szCs w:val="24"/>
          <w:lang w:val="ru-RU"/>
        </w:rPr>
      </w:pPr>
      <w:r w:rsidRPr="00467171">
        <w:rPr>
          <w:rFonts w:ascii="Times New Roman" w:hAnsi="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37BFD" w:rsidRPr="00467171" w:rsidRDefault="00BD60E6">
      <w:pPr>
        <w:numPr>
          <w:ilvl w:val="0"/>
          <w:numId w:val="11"/>
        </w:numPr>
        <w:spacing w:after="0" w:line="264" w:lineRule="auto"/>
        <w:jc w:val="both"/>
        <w:rPr>
          <w:sz w:val="24"/>
          <w:szCs w:val="24"/>
          <w:lang w:val="ru-RU"/>
        </w:rPr>
      </w:pPr>
      <w:r w:rsidRPr="00467171">
        <w:rPr>
          <w:rFonts w:ascii="Times New Roman" w:hAnsi="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Коммуникативные универсальные учебные действия</w:t>
      </w:r>
      <w:r w:rsidRPr="00467171">
        <w:rPr>
          <w:rFonts w:ascii="Times New Roman" w:hAnsi="Times New Roman"/>
          <w:color w:val="000000"/>
          <w:sz w:val="24"/>
          <w:szCs w:val="24"/>
        </w:rPr>
        <w:t xml:space="preserve">: </w:t>
      </w:r>
    </w:p>
    <w:p w:rsidR="00837BFD" w:rsidRPr="00467171" w:rsidRDefault="00BD60E6">
      <w:pPr>
        <w:numPr>
          <w:ilvl w:val="0"/>
          <w:numId w:val="12"/>
        </w:numPr>
        <w:spacing w:after="0" w:line="264" w:lineRule="auto"/>
        <w:jc w:val="both"/>
        <w:rPr>
          <w:sz w:val="24"/>
          <w:szCs w:val="24"/>
          <w:lang w:val="ru-RU"/>
        </w:rPr>
      </w:pPr>
      <w:r w:rsidRPr="00467171">
        <w:rPr>
          <w:rFonts w:ascii="Times New Roman" w:hAnsi="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37BFD" w:rsidRPr="00467171" w:rsidRDefault="00BD60E6">
      <w:pPr>
        <w:numPr>
          <w:ilvl w:val="0"/>
          <w:numId w:val="12"/>
        </w:numPr>
        <w:spacing w:after="0" w:line="264" w:lineRule="auto"/>
        <w:jc w:val="both"/>
        <w:rPr>
          <w:sz w:val="24"/>
          <w:szCs w:val="24"/>
          <w:lang w:val="ru-RU"/>
        </w:rPr>
      </w:pPr>
      <w:r w:rsidRPr="00467171">
        <w:rPr>
          <w:rFonts w:ascii="Times New Roman" w:hAnsi="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37BFD" w:rsidRPr="00467171" w:rsidRDefault="00BD60E6">
      <w:pPr>
        <w:numPr>
          <w:ilvl w:val="0"/>
          <w:numId w:val="12"/>
        </w:numPr>
        <w:spacing w:after="0" w:line="264" w:lineRule="auto"/>
        <w:jc w:val="both"/>
        <w:rPr>
          <w:sz w:val="24"/>
          <w:szCs w:val="24"/>
          <w:lang w:val="ru-RU"/>
        </w:rPr>
      </w:pPr>
      <w:r w:rsidRPr="00467171">
        <w:rPr>
          <w:rFonts w:ascii="Times New Roman" w:hAnsi="Times New Roman"/>
          <w:color w:val="000000"/>
          <w:sz w:val="24"/>
          <w:szCs w:val="24"/>
          <w:lang w:val="ru-RU"/>
        </w:rPr>
        <w:t>оказывать посильную первую помощь во время занятий физической культурой.</w:t>
      </w:r>
    </w:p>
    <w:p w:rsidR="00837BFD" w:rsidRPr="00467171" w:rsidRDefault="00BD60E6">
      <w:pPr>
        <w:spacing w:after="0" w:line="264" w:lineRule="auto"/>
        <w:ind w:firstLine="600"/>
        <w:jc w:val="both"/>
        <w:rPr>
          <w:sz w:val="24"/>
          <w:szCs w:val="24"/>
        </w:rPr>
      </w:pPr>
      <w:r w:rsidRPr="00467171">
        <w:rPr>
          <w:rFonts w:ascii="Times New Roman" w:hAnsi="Times New Roman"/>
          <w:b/>
          <w:color w:val="000000"/>
          <w:sz w:val="24"/>
          <w:szCs w:val="24"/>
        </w:rPr>
        <w:t>Регулятивные универсальные учебные действия</w:t>
      </w:r>
      <w:r w:rsidRPr="00467171">
        <w:rPr>
          <w:rFonts w:ascii="Times New Roman" w:hAnsi="Times New Roman"/>
          <w:color w:val="000000"/>
          <w:sz w:val="24"/>
          <w:szCs w:val="24"/>
        </w:rPr>
        <w:t>:</w:t>
      </w:r>
    </w:p>
    <w:p w:rsidR="00837BFD" w:rsidRPr="00467171" w:rsidRDefault="00BD60E6">
      <w:pPr>
        <w:numPr>
          <w:ilvl w:val="0"/>
          <w:numId w:val="13"/>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837BFD" w:rsidRPr="00467171" w:rsidRDefault="00BD60E6">
      <w:pPr>
        <w:numPr>
          <w:ilvl w:val="0"/>
          <w:numId w:val="13"/>
        </w:numPr>
        <w:spacing w:after="0" w:line="264" w:lineRule="auto"/>
        <w:jc w:val="both"/>
        <w:rPr>
          <w:sz w:val="24"/>
          <w:szCs w:val="24"/>
          <w:lang w:val="ru-RU"/>
        </w:rPr>
      </w:pPr>
      <w:r w:rsidRPr="00467171">
        <w:rPr>
          <w:rFonts w:ascii="Times New Roman" w:hAnsi="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37BFD" w:rsidRPr="00467171" w:rsidRDefault="00837BFD">
      <w:pPr>
        <w:spacing w:after="0"/>
        <w:ind w:left="120"/>
        <w:rPr>
          <w:sz w:val="24"/>
          <w:szCs w:val="24"/>
          <w:lang w:val="ru-RU"/>
        </w:rPr>
      </w:pPr>
      <w:bookmarkStart w:id="13" w:name="_Toc137548643"/>
      <w:bookmarkEnd w:id="13"/>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ПРЕДМЕТНЫЕ РЕЗУЛЬТАТЫ</w:t>
      </w:r>
    </w:p>
    <w:p w:rsidR="00837BFD" w:rsidRPr="00467171" w:rsidRDefault="00837BFD">
      <w:pPr>
        <w:spacing w:after="0" w:line="264" w:lineRule="auto"/>
        <w:ind w:left="120"/>
        <w:jc w:val="both"/>
        <w:rPr>
          <w:sz w:val="24"/>
          <w:szCs w:val="24"/>
          <w:lang w:val="ru-RU"/>
        </w:rPr>
      </w:pPr>
    </w:p>
    <w:p w:rsidR="00837BFD" w:rsidRPr="00467171" w:rsidRDefault="00837BFD">
      <w:pPr>
        <w:spacing w:after="0"/>
        <w:ind w:left="120"/>
        <w:rPr>
          <w:sz w:val="24"/>
          <w:szCs w:val="24"/>
          <w:lang w:val="ru-RU"/>
        </w:rPr>
      </w:pPr>
      <w:bookmarkStart w:id="14" w:name="_Toc137548644"/>
      <w:bookmarkEnd w:id="14"/>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1 КЛАСС</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К концу обучения в </w:t>
      </w:r>
      <w:r w:rsidRPr="00467171">
        <w:rPr>
          <w:rFonts w:ascii="Times New Roman" w:hAnsi="Times New Roman"/>
          <w:b/>
          <w:color w:val="000000"/>
          <w:sz w:val="24"/>
          <w:szCs w:val="24"/>
          <w:lang w:val="ru-RU"/>
        </w:rPr>
        <w:t>1 классе</w:t>
      </w:r>
      <w:r w:rsidRPr="00467171">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приводить примеры основных дневных дел и их распределение в индивидуальном режиме дня;</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выполнять упражнения утренней зарядки и физкультминуток;</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t xml:space="preserve">передвигаться на лыжах ступающим и скользящим шагом (без палок); </w:t>
      </w:r>
    </w:p>
    <w:p w:rsidR="00837BFD" w:rsidRPr="00467171" w:rsidRDefault="00BD60E6">
      <w:pPr>
        <w:numPr>
          <w:ilvl w:val="0"/>
          <w:numId w:val="14"/>
        </w:numPr>
        <w:spacing w:after="0" w:line="264" w:lineRule="auto"/>
        <w:jc w:val="both"/>
        <w:rPr>
          <w:sz w:val="24"/>
          <w:szCs w:val="24"/>
          <w:lang w:val="ru-RU"/>
        </w:rPr>
      </w:pPr>
      <w:r w:rsidRPr="00467171">
        <w:rPr>
          <w:rFonts w:ascii="Times New Roman" w:hAnsi="Times New Roman"/>
          <w:color w:val="000000"/>
          <w:sz w:val="24"/>
          <w:szCs w:val="24"/>
          <w:lang w:val="ru-RU"/>
        </w:rPr>
        <w:lastRenderedPageBreak/>
        <w:t xml:space="preserve">играть в подвижные игры с общеразвивающей направленностью. </w:t>
      </w:r>
      <w:bookmarkStart w:id="15" w:name="_Toc103687218"/>
      <w:bookmarkEnd w:id="15"/>
    </w:p>
    <w:p w:rsidR="00837BFD" w:rsidRPr="00467171" w:rsidRDefault="00837BFD">
      <w:pPr>
        <w:spacing w:after="0"/>
        <w:ind w:left="120"/>
        <w:rPr>
          <w:sz w:val="24"/>
          <w:szCs w:val="24"/>
          <w:lang w:val="ru-RU"/>
        </w:rPr>
      </w:pPr>
      <w:bookmarkStart w:id="16" w:name="_Toc137548645"/>
      <w:bookmarkEnd w:id="16"/>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2 КЛАСС</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К концу обучения во </w:t>
      </w:r>
      <w:r w:rsidRPr="00467171">
        <w:rPr>
          <w:rFonts w:ascii="Times New Roman" w:hAnsi="Times New Roman"/>
          <w:b/>
          <w:color w:val="000000"/>
          <w:sz w:val="24"/>
          <w:szCs w:val="24"/>
          <w:lang w:val="ru-RU"/>
        </w:rPr>
        <w:t>2 классе</w:t>
      </w:r>
      <w:r w:rsidRPr="00467171">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танцевальный хороводный шаг в совместном передвижении;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837BFD" w:rsidRPr="00467171" w:rsidRDefault="00BD60E6">
      <w:pPr>
        <w:numPr>
          <w:ilvl w:val="0"/>
          <w:numId w:val="15"/>
        </w:numPr>
        <w:spacing w:after="0" w:line="264" w:lineRule="auto"/>
        <w:jc w:val="both"/>
        <w:rPr>
          <w:sz w:val="24"/>
          <w:szCs w:val="24"/>
          <w:lang w:val="ru-RU"/>
        </w:rPr>
      </w:pPr>
      <w:r w:rsidRPr="00467171">
        <w:rPr>
          <w:rFonts w:ascii="Times New Roman" w:hAnsi="Times New Roman"/>
          <w:color w:val="000000"/>
          <w:sz w:val="24"/>
          <w:szCs w:val="24"/>
          <w:lang w:val="ru-RU"/>
        </w:rPr>
        <w:t xml:space="preserve">- выполнять упражнения на развитие физических качеств. </w:t>
      </w:r>
      <w:bookmarkStart w:id="17" w:name="_Toc103687219"/>
      <w:bookmarkEnd w:id="17"/>
    </w:p>
    <w:p w:rsidR="00837BFD" w:rsidRPr="00467171" w:rsidRDefault="00837BFD">
      <w:pPr>
        <w:spacing w:after="0"/>
        <w:ind w:left="120"/>
        <w:rPr>
          <w:sz w:val="24"/>
          <w:szCs w:val="24"/>
          <w:lang w:val="ru-RU"/>
        </w:rPr>
      </w:pPr>
      <w:bookmarkStart w:id="18" w:name="_Toc137548646"/>
      <w:bookmarkEnd w:id="18"/>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3 КЛАСС</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К концу обучения в</w:t>
      </w:r>
      <w:r w:rsidRPr="00467171">
        <w:rPr>
          <w:rFonts w:ascii="Times New Roman" w:hAnsi="Times New Roman"/>
          <w:b/>
          <w:color w:val="000000"/>
          <w:sz w:val="24"/>
          <w:szCs w:val="24"/>
          <w:lang w:val="ru-RU"/>
        </w:rPr>
        <w:t xml:space="preserve"> 3 классе</w:t>
      </w:r>
      <w:r w:rsidRPr="00467171">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lastRenderedPageBreak/>
        <w:t xml:space="preserve">демонстрировать упражнения ритмической гимнастики, движения танцев галоп и полька;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837BFD" w:rsidRPr="00467171" w:rsidRDefault="00BD60E6">
      <w:pPr>
        <w:numPr>
          <w:ilvl w:val="0"/>
          <w:numId w:val="16"/>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837BFD" w:rsidRPr="00467171" w:rsidRDefault="00837BFD">
      <w:pPr>
        <w:spacing w:after="0"/>
        <w:ind w:left="120"/>
        <w:rPr>
          <w:sz w:val="24"/>
          <w:szCs w:val="24"/>
          <w:lang w:val="ru-RU"/>
        </w:rPr>
      </w:pPr>
      <w:bookmarkStart w:id="20" w:name="_Toc137548647"/>
      <w:bookmarkEnd w:id="20"/>
    </w:p>
    <w:p w:rsidR="00837BFD" w:rsidRPr="00467171" w:rsidRDefault="00837BFD">
      <w:pPr>
        <w:spacing w:after="0" w:line="264" w:lineRule="auto"/>
        <w:ind w:left="120"/>
        <w:jc w:val="both"/>
        <w:rPr>
          <w:sz w:val="24"/>
          <w:szCs w:val="24"/>
          <w:lang w:val="ru-RU"/>
        </w:rPr>
      </w:pPr>
    </w:p>
    <w:p w:rsidR="00837BFD" w:rsidRPr="00467171" w:rsidRDefault="00BD60E6">
      <w:pPr>
        <w:spacing w:after="0" w:line="264" w:lineRule="auto"/>
        <w:ind w:left="120"/>
        <w:jc w:val="both"/>
        <w:rPr>
          <w:sz w:val="24"/>
          <w:szCs w:val="24"/>
          <w:lang w:val="ru-RU"/>
        </w:rPr>
      </w:pPr>
      <w:r w:rsidRPr="00467171">
        <w:rPr>
          <w:rFonts w:ascii="Times New Roman" w:hAnsi="Times New Roman"/>
          <w:b/>
          <w:color w:val="000000"/>
          <w:sz w:val="24"/>
          <w:szCs w:val="24"/>
          <w:lang w:val="ru-RU"/>
        </w:rPr>
        <w:t>4 КЛАСС</w:t>
      </w:r>
    </w:p>
    <w:p w:rsidR="00837BFD" w:rsidRPr="00467171" w:rsidRDefault="00BD60E6">
      <w:pPr>
        <w:spacing w:after="0" w:line="264" w:lineRule="auto"/>
        <w:ind w:firstLine="600"/>
        <w:jc w:val="both"/>
        <w:rPr>
          <w:sz w:val="24"/>
          <w:szCs w:val="24"/>
          <w:lang w:val="ru-RU"/>
        </w:rPr>
      </w:pPr>
      <w:r w:rsidRPr="00467171">
        <w:rPr>
          <w:rFonts w:ascii="Times New Roman" w:hAnsi="Times New Roman"/>
          <w:color w:val="000000"/>
          <w:sz w:val="24"/>
          <w:szCs w:val="24"/>
          <w:lang w:val="ru-RU"/>
        </w:rPr>
        <w:t xml:space="preserve">К концу обучения в </w:t>
      </w:r>
      <w:r w:rsidRPr="00467171">
        <w:rPr>
          <w:rFonts w:ascii="Times New Roman" w:hAnsi="Times New Roman"/>
          <w:b/>
          <w:color w:val="000000"/>
          <w:sz w:val="24"/>
          <w:szCs w:val="24"/>
          <w:lang w:val="ru-RU"/>
        </w:rPr>
        <w:t>4 классе</w:t>
      </w:r>
      <w:r w:rsidRPr="00467171">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проявлять готовность оказать первую помощь в случае необходимости;</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демонстрировать опорный прыжок через гимнастического козла с разбега способом напрыгивания;</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прыжок в высоту с разбега перешагиванием;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 xml:space="preserve">выполнять метание малого (теннисного) мяча на дальность; </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837BFD" w:rsidRPr="00467171" w:rsidRDefault="00BD60E6">
      <w:pPr>
        <w:numPr>
          <w:ilvl w:val="0"/>
          <w:numId w:val="17"/>
        </w:numPr>
        <w:spacing w:after="0" w:line="264" w:lineRule="auto"/>
        <w:jc w:val="both"/>
        <w:rPr>
          <w:sz w:val="24"/>
          <w:szCs w:val="24"/>
          <w:lang w:val="ru-RU"/>
        </w:rPr>
      </w:pPr>
      <w:r w:rsidRPr="00467171">
        <w:rPr>
          <w:rFonts w:ascii="Times New Roman" w:hAnsi="Times New Roman"/>
          <w:color w:val="000000"/>
          <w:sz w:val="24"/>
          <w:szCs w:val="24"/>
          <w:lang w:val="ru-RU"/>
        </w:rPr>
        <w:t>выполнять упражнения на развитие физических качеств, демонстрировать приросты в их показателях.</w:t>
      </w:r>
    </w:p>
    <w:p w:rsidR="00837BFD" w:rsidRPr="00AA4E7F" w:rsidRDefault="00837BFD">
      <w:pPr>
        <w:rPr>
          <w:lang w:val="ru-RU"/>
        </w:rPr>
        <w:sectPr w:rsidR="00837BFD" w:rsidRPr="00AA4E7F">
          <w:pgSz w:w="11906" w:h="16383"/>
          <w:pgMar w:top="1134" w:right="850" w:bottom="1134" w:left="1701" w:header="720" w:footer="720" w:gutter="0"/>
          <w:cols w:space="720"/>
        </w:sectPr>
      </w:pPr>
    </w:p>
    <w:p w:rsidR="00837BFD" w:rsidRDefault="00BD60E6">
      <w:pPr>
        <w:spacing w:after="0"/>
        <w:ind w:left="120"/>
      </w:pPr>
      <w:bookmarkStart w:id="21" w:name="block-35561781"/>
      <w:bookmarkEnd w:id="9"/>
      <w:r w:rsidRPr="00AA4E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7BFD" w:rsidRDefault="00BD60E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7BFD" w:rsidTr="00B5237A">
        <w:trPr>
          <w:trHeight w:val="144"/>
          <w:tblCellSpacing w:w="20" w:type="nil"/>
        </w:trPr>
        <w:tc>
          <w:tcPr>
            <w:tcW w:w="1120"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 п/п </w:t>
            </w:r>
          </w:p>
          <w:p w:rsidR="00837BFD" w:rsidRDefault="00837BFD">
            <w:pPr>
              <w:spacing w:after="0"/>
              <w:ind w:left="135"/>
            </w:pPr>
          </w:p>
        </w:tc>
        <w:tc>
          <w:tcPr>
            <w:tcW w:w="4591"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Наименование разделов и тем программы </w:t>
            </w:r>
          </w:p>
          <w:p w:rsidR="00837BFD" w:rsidRDefault="00837BFD">
            <w:pPr>
              <w:spacing w:after="0"/>
              <w:ind w:left="135"/>
            </w:pPr>
          </w:p>
        </w:tc>
        <w:tc>
          <w:tcPr>
            <w:tcW w:w="0" w:type="auto"/>
            <w:gridSpan w:val="3"/>
            <w:tcMar>
              <w:top w:w="50" w:type="dxa"/>
              <w:left w:w="100" w:type="dxa"/>
            </w:tcMar>
            <w:vAlign w:val="center"/>
          </w:tcPr>
          <w:p w:rsidR="00837BFD" w:rsidRDefault="00BD60E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Электронные (цифровые) образовательные ресурсы </w:t>
            </w:r>
          </w:p>
          <w:p w:rsidR="00837BFD" w:rsidRDefault="00837BFD">
            <w:pPr>
              <w:spacing w:after="0"/>
              <w:ind w:left="135"/>
            </w:pPr>
          </w:p>
        </w:tc>
      </w:tr>
      <w:tr w:rsidR="00837BFD" w:rsidTr="00B5237A">
        <w:trPr>
          <w:trHeight w:val="144"/>
          <w:tblCellSpacing w:w="20" w:type="nil"/>
        </w:trPr>
        <w:tc>
          <w:tcPr>
            <w:tcW w:w="0" w:type="auto"/>
            <w:vMerge/>
            <w:tcBorders>
              <w:top w:val="nil"/>
            </w:tcBorders>
            <w:tcMar>
              <w:top w:w="50" w:type="dxa"/>
              <w:left w:w="100" w:type="dxa"/>
            </w:tcMar>
          </w:tcPr>
          <w:p w:rsidR="00837BFD" w:rsidRDefault="00837BFD"/>
        </w:tc>
        <w:tc>
          <w:tcPr>
            <w:tcW w:w="0" w:type="auto"/>
            <w:vMerge/>
            <w:tcBorders>
              <w:top w:val="nil"/>
            </w:tcBorders>
            <w:tcMar>
              <w:top w:w="50" w:type="dxa"/>
              <w:left w:w="100" w:type="dxa"/>
            </w:tcMar>
          </w:tcPr>
          <w:p w:rsidR="00837BFD" w:rsidRDefault="00837BFD"/>
        </w:tc>
        <w:tc>
          <w:tcPr>
            <w:tcW w:w="1563"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Всего </w:t>
            </w:r>
          </w:p>
          <w:p w:rsidR="00837BFD" w:rsidRDefault="00837BFD">
            <w:pPr>
              <w:spacing w:after="0"/>
              <w:ind w:left="135"/>
            </w:pPr>
          </w:p>
        </w:tc>
        <w:tc>
          <w:tcPr>
            <w:tcW w:w="1841"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Контрольные работы </w:t>
            </w:r>
          </w:p>
          <w:p w:rsidR="00837BFD" w:rsidRDefault="00837BFD">
            <w:pPr>
              <w:spacing w:after="0"/>
              <w:ind w:left="135"/>
            </w:pPr>
          </w:p>
        </w:tc>
        <w:tc>
          <w:tcPr>
            <w:tcW w:w="1910"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Практические работы </w:t>
            </w:r>
          </w:p>
          <w:p w:rsidR="00837BFD" w:rsidRDefault="00837BFD">
            <w:pPr>
              <w:spacing w:after="0"/>
              <w:ind w:left="135"/>
            </w:pPr>
          </w:p>
        </w:tc>
        <w:tc>
          <w:tcPr>
            <w:tcW w:w="0" w:type="auto"/>
            <w:vMerge/>
            <w:tcBorders>
              <w:top w:val="nil"/>
            </w:tcBorders>
            <w:tcMar>
              <w:top w:w="50" w:type="dxa"/>
              <w:left w:w="100" w:type="dxa"/>
            </w:tcMa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1.</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Знания о физической культуре</w:t>
            </w:r>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5">
              <w:r w:rsidR="00AA4E7F"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6">
              <w:r w:rsidR="00AA4E7F"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ФИЗИЧЕСКОЕ СОВЕРШЕНСТВОВАНИЕ</w:t>
            </w:r>
          </w:p>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7">
              <w:r w:rsidR="00AA4E7F" w:rsidRPr="005377C4">
                <w:rPr>
                  <w:rFonts w:ascii="Times New Roman" w:hAnsi="Times New Roman" w:cs="Times New Roman"/>
                  <w:color w:val="0000FF"/>
                  <w:sz w:val="24"/>
                  <w:szCs w:val="24"/>
                  <w:u w:val="single"/>
                </w:rPr>
                <w:t>https://resh.edu.ru/</w:t>
              </w:r>
            </w:hyperlink>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1.2</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8">
              <w:r w:rsidR="00AA4E7F" w:rsidRPr="005377C4">
                <w:rPr>
                  <w:rFonts w:ascii="Times New Roman" w:hAnsi="Times New Roman" w:cs="Times New Roman"/>
                  <w:color w:val="0000FF"/>
                  <w:sz w:val="24"/>
                  <w:szCs w:val="24"/>
                  <w:u w:val="single"/>
                </w:rPr>
                <w:t>https://resh.edu.ru/</w:t>
              </w:r>
            </w:hyperlink>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1.3</w:t>
            </w:r>
          </w:p>
        </w:tc>
        <w:tc>
          <w:tcPr>
            <w:tcW w:w="4591"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9">
              <w:r w:rsidR="00AA4E7F"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Pr="00B5237A" w:rsidRDefault="00BD60E6">
            <w:pPr>
              <w:spacing w:after="0"/>
              <w:ind w:left="135"/>
              <w:rPr>
                <w:lang w:val="ru-RU"/>
              </w:rPr>
            </w:pPr>
            <w:r>
              <w:rPr>
                <w:rFonts w:ascii="Times New Roman" w:hAnsi="Times New Roman"/>
                <w:color w:val="000000"/>
                <w:sz w:val="24"/>
              </w:rPr>
              <w:t>Итого по разделу</w:t>
            </w:r>
            <w:r w:rsidR="00B5237A">
              <w:rPr>
                <w:rFonts w:ascii="Times New Roman" w:hAnsi="Times New Roman"/>
                <w:color w:val="000000"/>
                <w:sz w:val="24"/>
                <w:lang w:val="ru-RU"/>
              </w:rPr>
              <w:t xml:space="preserve"> </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2.</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Спортивно-оздоровительная физическая культура</w:t>
            </w:r>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10">
              <w:r w:rsidR="00AA4E7F" w:rsidRPr="005377C4">
                <w:rPr>
                  <w:rFonts w:ascii="Times New Roman" w:hAnsi="Times New Roman" w:cs="Times New Roman"/>
                  <w:color w:val="0000FF"/>
                  <w:sz w:val="24"/>
                  <w:szCs w:val="24"/>
                  <w:u w:val="single"/>
                </w:rPr>
                <w:t>https://resh.edu.ru/</w:t>
              </w:r>
            </w:hyperlink>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2.2</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11">
              <w:r w:rsidR="00AA4E7F" w:rsidRPr="005377C4">
                <w:rPr>
                  <w:rFonts w:ascii="Times New Roman" w:hAnsi="Times New Roman" w:cs="Times New Roman"/>
                  <w:color w:val="0000FF"/>
                  <w:sz w:val="24"/>
                  <w:szCs w:val="24"/>
                  <w:u w:val="single"/>
                </w:rPr>
                <w:t>https://resh.edu.ru/</w:t>
              </w:r>
            </w:hyperlink>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2.3</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12">
              <w:r w:rsidR="00AA4E7F" w:rsidRPr="005377C4">
                <w:rPr>
                  <w:rFonts w:ascii="Times New Roman" w:hAnsi="Times New Roman" w:cs="Times New Roman"/>
                  <w:color w:val="0000FF"/>
                  <w:sz w:val="24"/>
                  <w:szCs w:val="24"/>
                  <w:u w:val="single"/>
                </w:rPr>
                <w:t>https://resh.edu.ru/</w:t>
              </w:r>
            </w:hyperlink>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2.4</w:t>
            </w:r>
          </w:p>
        </w:tc>
        <w:tc>
          <w:tcPr>
            <w:tcW w:w="4591" w:type="dxa"/>
            <w:tcMar>
              <w:top w:w="50" w:type="dxa"/>
              <w:left w:w="100" w:type="dxa"/>
            </w:tcMar>
            <w:vAlign w:val="center"/>
          </w:tcPr>
          <w:p w:rsidR="00837BFD" w:rsidRDefault="00BD60E6">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13">
              <w:r w:rsidR="00AA4E7F"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3.</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Прикладно-ориентированная физическая культура</w:t>
            </w:r>
          </w:p>
        </w:tc>
      </w:tr>
      <w:tr w:rsidR="00837BFD" w:rsidTr="00B5237A">
        <w:trPr>
          <w:trHeight w:val="144"/>
          <w:tblCellSpacing w:w="20" w:type="nil"/>
        </w:trPr>
        <w:tc>
          <w:tcPr>
            <w:tcW w:w="1120" w:type="dxa"/>
            <w:tcMar>
              <w:top w:w="50" w:type="dxa"/>
              <w:left w:w="100" w:type="dxa"/>
            </w:tcMar>
            <w:vAlign w:val="center"/>
          </w:tcPr>
          <w:p w:rsidR="00837BFD" w:rsidRDefault="00BD60E6">
            <w:pPr>
              <w:spacing w:after="0"/>
            </w:pPr>
            <w:r>
              <w:rPr>
                <w:rFonts w:ascii="Times New Roman" w:hAnsi="Times New Roman"/>
                <w:color w:val="000000"/>
                <w:sz w:val="24"/>
              </w:rPr>
              <w:t>3.1</w:t>
            </w:r>
          </w:p>
        </w:tc>
        <w:tc>
          <w:tcPr>
            <w:tcW w:w="4591"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Подготовка к выполнению нормативных требований</w:t>
            </w:r>
            <w:r w:rsidR="00B5237A" w:rsidRPr="00B5237A">
              <w:rPr>
                <w:rFonts w:ascii="Times New Roman" w:hAnsi="Times New Roman"/>
                <w:color w:val="000000"/>
                <w:sz w:val="24"/>
                <w:lang w:val="ru-RU"/>
              </w:rPr>
              <w:t xml:space="preserve"> комплекса ГТО</w:t>
            </w:r>
          </w:p>
        </w:tc>
        <w:tc>
          <w:tcPr>
            <w:tcW w:w="1563"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37BFD" w:rsidRDefault="00837BFD">
            <w:pPr>
              <w:spacing w:after="0"/>
              <w:ind w:left="135"/>
              <w:jc w:val="center"/>
            </w:pPr>
          </w:p>
        </w:tc>
        <w:tc>
          <w:tcPr>
            <w:tcW w:w="1910"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14">
              <w:r w:rsidR="00AA4E7F" w:rsidRPr="005377C4">
                <w:rPr>
                  <w:rFonts w:ascii="Times New Roman" w:hAnsi="Times New Roman" w:cs="Times New Roman"/>
                  <w:color w:val="0000FF"/>
                  <w:sz w:val="24"/>
                  <w:szCs w:val="24"/>
                  <w:u w:val="single"/>
                </w:rPr>
                <w:t>https://resh.edu.ru/</w:t>
              </w:r>
            </w:hyperlink>
          </w:p>
        </w:tc>
      </w:tr>
      <w:tr w:rsidR="00B5237A" w:rsidTr="00027056">
        <w:trPr>
          <w:trHeight w:val="144"/>
          <w:tblCellSpacing w:w="20" w:type="nil"/>
        </w:trPr>
        <w:tc>
          <w:tcPr>
            <w:tcW w:w="5711" w:type="dxa"/>
            <w:gridSpan w:val="2"/>
            <w:tcMar>
              <w:top w:w="50" w:type="dxa"/>
              <w:left w:w="100" w:type="dxa"/>
            </w:tcMar>
            <w:vAlign w:val="center"/>
          </w:tcPr>
          <w:p w:rsidR="00B5237A" w:rsidRPr="00AA4E7F" w:rsidRDefault="00B5237A">
            <w:pPr>
              <w:spacing w:after="0"/>
              <w:ind w:left="135"/>
              <w:rPr>
                <w:rFonts w:ascii="Times New Roman" w:hAnsi="Times New Roman"/>
                <w:color w:val="000000"/>
                <w:sz w:val="24"/>
                <w:lang w:val="ru-RU"/>
              </w:rPr>
            </w:pPr>
            <w:r>
              <w:rPr>
                <w:rFonts w:ascii="Times New Roman" w:hAnsi="Times New Roman"/>
                <w:color w:val="000000"/>
                <w:sz w:val="24"/>
              </w:rPr>
              <w:t>Итого по разделу</w:t>
            </w:r>
          </w:p>
        </w:tc>
        <w:tc>
          <w:tcPr>
            <w:tcW w:w="1563" w:type="dxa"/>
            <w:tcMar>
              <w:top w:w="50" w:type="dxa"/>
              <w:left w:w="100" w:type="dxa"/>
            </w:tcMar>
            <w:vAlign w:val="center"/>
          </w:tcPr>
          <w:p w:rsidR="00B5237A" w:rsidRPr="00AA4E7F" w:rsidRDefault="00B5237A">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6445" w:type="dxa"/>
            <w:gridSpan w:val="3"/>
            <w:tcMar>
              <w:top w:w="50" w:type="dxa"/>
              <w:left w:w="100" w:type="dxa"/>
            </w:tcMar>
            <w:vAlign w:val="center"/>
          </w:tcPr>
          <w:p w:rsidR="00B5237A" w:rsidRDefault="00B5237A">
            <w:pPr>
              <w:spacing w:after="0"/>
              <w:ind w:left="135"/>
            </w:pPr>
          </w:p>
        </w:tc>
      </w:tr>
      <w:tr w:rsidR="00837BFD" w:rsidTr="00B5237A">
        <w:trPr>
          <w:trHeight w:val="144"/>
          <w:tblCellSpacing w:w="20" w:type="nil"/>
        </w:trPr>
        <w:tc>
          <w:tcPr>
            <w:tcW w:w="0" w:type="auto"/>
            <w:gridSpan w:val="2"/>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7BFD" w:rsidRDefault="00837BFD"/>
        </w:tc>
      </w:tr>
    </w:tbl>
    <w:p w:rsidR="00837BFD" w:rsidRDefault="00837BFD">
      <w:pPr>
        <w:sectPr w:rsidR="00837BFD">
          <w:pgSz w:w="16383" w:h="11906" w:orient="landscape"/>
          <w:pgMar w:top="1134" w:right="850" w:bottom="1134" w:left="1701" w:header="720" w:footer="720" w:gutter="0"/>
          <w:cols w:space="720"/>
        </w:sectPr>
      </w:pPr>
    </w:p>
    <w:p w:rsidR="00837BFD" w:rsidRDefault="00BD60E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37BFD">
        <w:trPr>
          <w:trHeight w:val="144"/>
          <w:tblCellSpacing w:w="20" w:type="nil"/>
        </w:trPr>
        <w:tc>
          <w:tcPr>
            <w:tcW w:w="520"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 п/п </w:t>
            </w:r>
          </w:p>
          <w:p w:rsidR="00837BFD" w:rsidRDefault="00837BFD">
            <w:pPr>
              <w:spacing w:after="0"/>
              <w:ind w:left="135"/>
            </w:pPr>
          </w:p>
        </w:tc>
        <w:tc>
          <w:tcPr>
            <w:tcW w:w="2640"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Наименование разделов и тем программы </w:t>
            </w:r>
          </w:p>
          <w:p w:rsidR="00837BFD" w:rsidRDefault="00837BFD">
            <w:pPr>
              <w:spacing w:after="0"/>
              <w:ind w:left="135"/>
            </w:pPr>
          </w:p>
        </w:tc>
        <w:tc>
          <w:tcPr>
            <w:tcW w:w="0" w:type="auto"/>
            <w:gridSpan w:val="3"/>
            <w:tcMar>
              <w:top w:w="50" w:type="dxa"/>
              <w:left w:w="100" w:type="dxa"/>
            </w:tcMar>
            <w:vAlign w:val="center"/>
          </w:tcPr>
          <w:p w:rsidR="00837BFD" w:rsidRDefault="00BD60E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Электронные (цифровые) образовательные ресурсы </w:t>
            </w:r>
          </w:p>
          <w:p w:rsidR="00837BFD" w:rsidRDefault="00837BFD">
            <w:pPr>
              <w:spacing w:after="0"/>
              <w:ind w:left="135"/>
            </w:pPr>
          </w:p>
        </w:tc>
      </w:tr>
      <w:tr w:rsidR="00837BFD">
        <w:trPr>
          <w:trHeight w:val="144"/>
          <w:tblCellSpacing w:w="20" w:type="nil"/>
        </w:trPr>
        <w:tc>
          <w:tcPr>
            <w:tcW w:w="0" w:type="auto"/>
            <w:vMerge/>
            <w:tcBorders>
              <w:top w:val="nil"/>
            </w:tcBorders>
            <w:tcMar>
              <w:top w:w="50" w:type="dxa"/>
              <w:left w:w="100" w:type="dxa"/>
            </w:tcMar>
          </w:tcPr>
          <w:p w:rsidR="00837BFD" w:rsidRDefault="00837BFD"/>
        </w:tc>
        <w:tc>
          <w:tcPr>
            <w:tcW w:w="0" w:type="auto"/>
            <w:vMerge/>
            <w:tcBorders>
              <w:top w:val="nil"/>
            </w:tcBorders>
            <w:tcMar>
              <w:top w:w="50" w:type="dxa"/>
              <w:left w:w="100" w:type="dxa"/>
            </w:tcMar>
          </w:tcPr>
          <w:p w:rsidR="00837BFD" w:rsidRDefault="00837BFD"/>
        </w:tc>
        <w:tc>
          <w:tcPr>
            <w:tcW w:w="1011"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Всего </w:t>
            </w:r>
          </w:p>
          <w:p w:rsidR="00837BFD" w:rsidRDefault="00837BFD">
            <w:pPr>
              <w:spacing w:after="0"/>
              <w:ind w:left="135"/>
            </w:pPr>
          </w:p>
        </w:tc>
        <w:tc>
          <w:tcPr>
            <w:tcW w:w="1738"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Контрольные работы </w:t>
            </w:r>
          </w:p>
          <w:p w:rsidR="00837BFD" w:rsidRDefault="00837BFD">
            <w:pPr>
              <w:spacing w:after="0"/>
              <w:ind w:left="135"/>
            </w:pPr>
          </w:p>
        </w:tc>
        <w:tc>
          <w:tcPr>
            <w:tcW w:w="1823"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Практические работы </w:t>
            </w:r>
          </w:p>
          <w:p w:rsidR="00837BFD" w:rsidRDefault="00837BFD">
            <w:pPr>
              <w:spacing w:after="0"/>
              <w:ind w:left="135"/>
            </w:pPr>
          </w:p>
        </w:tc>
        <w:tc>
          <w:tcPr>
            <w:tcW w:w="0" w:type="auto"/>
            <w:vMerge/>
            <w:tcBorders>
              <w:top w:val="nil"/>
            </w:tcBorders>
            <w:tcMar>
              <w:top w:w="50" w:type="dxa"/>
              <w:left w:w="100" w:type="dxa"/>
            </w:tcMa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1.</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Знания о физической культуре</w:t>
            </w:r>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15">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7BFD" w:rsidRDefault="00837BFD"/>
        </w:tc>
      </w:tr>
      <w:tr w:rsidR="00837BFD" w:rsidTr="00B5237A">
        <w:trPr>
          <w:trHeight w:val="30"/>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2640"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16">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ФИЗИЧЕСКОЕ СОВЕРШЕНСТВОВАНИЕ</w:t>
            </w:r>
          </w:p>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17">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1.2</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18">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2.</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Спортивно-оздоровительная физическая культура</w:t>
            </w:r>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19">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2.2</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20">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2.3</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21">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2.4</w:t>
            </w:r>
          </w:p>
        </w:tc>
        <w:tc>
          <w:tcPr>
            <w:tcW w:w="2640" w:type="dxa"/>
            <w:tcMar>
              <w:top w:w="50" w:type="dxa"/>
              <w:left w:w="100" w:type="dxa"/>
            </w:tcMar>
            <w:vAlign w:val="center"/>
          </w:tcPr>
          <w:p w:rsidR="00837BFD" w:rsidRDefault="00BD60E6">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22">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lastRenderedPageBreak/>
              <w:t>Раздел 3.</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Прикладно-ориентированная физическая культура</w:t>
            </w:r>
          </w:p>
        </w:tc>
      </w:tr>
      <w:tr w:rsidR="00837BFD">
        <w:trPr>
          <w:trHeight w:val="144"/>
          <w:tblCellSpacing w:w="20" w:type="nil"/>
        </w:trPr>
        <w:tc>
          <w:tcPr>
            <w:tcW w:w="520" w:type="dxa"/>
            <w:tcMar>
              <w:top w:w="50" w:type="dxa"/>
              <w:left w:w="100" w:type="dxa"/>
            </w:tcMar>
            <w:vAlign w:val="center"/>
          </w:tcPr>
          <w:p w:rsidR="00837BFD" w:rsidRDefault="00BD60E6">
            <w:pPr>
              <w:spacing w:after="0"/>
            </w:pPr>
            <w:r>
              <w:rPr>
                <w:rFonts w:ascii="Times New Roman" w:hAnsi="Times New Roman"/>
                <w:color w:val="000000"/>
                <w:sz w:val="24"/>
              </w:rPr>
              <w:t>3.1</w:t>
            </w:r>
          </w:p>
        </w:tc>
        <w:tc>
          <w:tcPr>
            <w:tcW w:w="2640"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837BFD" w:rsidRDefault="00837BFD">
            <w:pPr>
              <w:spacing w:after="0"/>
              <w:ind w:left="135"/>
              <w:jc w:val="center"/>
            </w:pPr>
          </w:p>
        </w:tc>
        <w:tc>
          <w:tcPr>
            <w:tcW w:w="1823" w:type="dxa"/>
            <w:tcMar>
              <w:top w:w="50" w:type="dxa"/>
              <w:left w:w="100" w:type="dxa"/>
            </w:tcMar>
            <w:vAlign w:val="center"/>
          </w:tcPr>
          <w:p w:rsidR="00837BFD" w:rsidRDefault="00837BFD">
            <w:pPr>
              <w:spacing w:after="0"/>
              <w:ind w:left="135"/>
              <w:jc w:val="center"/>
            </w:pPr>
          </w:p>
        </w:tc>
        <w:tc>
          <w:tcPr>
            <w:tcW w:w="2741" w:type="dxa"/>
            <w:tcMar>
              <w:top w:w="50" w:type="dxa"/>
              <w:left w:w="100" w:type="dxa"/>
            </w:tcMar>
            <w:vAlign w:val="center"/>
          </w:tcPr>
          <w:p w:rsidR="00837BFD" w:rsidRDefault="003D467E">
            <w:pPr>
              <w:spacing w:after="0"/>
              <w:ind w:left="135"/>
            </w:pPr>
            <w:hyperlink r:id="rId23">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2"/>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37BFD" w:rsidRDefault="00837BFD"/>
        </w:tc>
      </w:tr>
    </w:tbl>
    <w:p w:rsidR="00837BFD" w:rsidRDefault="00837BFD">
      <w:pPr>
        <w:sectPr w:rsidR="00837BFD">
          <w:pgSz w:w="16383" w:h="11906" w:orient="landscape"/>
          <w:pgMar w:top="1134" w:right="850" w:bottom="1134" w:left="1701" w:header="720" w:footer="720" w:gutter="0"/>
          <w:cols w:space="720"/>
        </w:sectPr>
      </w:pPr>
    </w:p>
    <w:p w:rsidR="00837BFD" w:rsidRDefault="00BD60E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837BFD">
        <w:trPr>
          <w:trHeight w:val="144"/>
          <w:tblCellSpacing w:w="20" w:type="nil"/>
        </w:trPr>
        <w:tc>
          <w:tcPr>
            <w:tcW w:w="538"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 п/п </w:t>
            </w:r>
          </w:p>
          <w:p w:rsidR="00837BFD" w:rsidRDefault="00837BFD">
            <w:pPr>
              <w:spacing w:after="0"/>
              <w:ind w:left="135"/>
            </w:pPr>
          </w:p>
        </w:tc>
        <w:tc>
          <w:tcPr>
            <w:tcW w:w="2288"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Наименование разделов и тем программы </w:t>
            </w:r>
          </w:p>
          <w:p w:rsidR="00837BFD" w:rsidRDefault="00837BFD">
            <w:pPr>
              <w:spacing w:after="0"/>
              <w:ind w:left="135"/>
            </w:pPr>
          </w:p>
        </w:tc>
        <w:tc>
          <w:tcPr>
            <w:tcW w:w="0" w:type="auto"/>
            <w:gridSpan w:val="3"/>
            <w:tcMar>
              <w:top w:w="50" w:type="dxa"/>
              <w:left w:w="100" w:type="dxa"/>
            </w:tcMar>
            <w:vAlign w:val="center"/>
          </w:tcPr>
          <w:p w:rsidR="00837BFD" w:rsidRDefault="00BD60E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Электронные (цифровые) образовательные ресурсы </w:t>
            </w:r>
          </w:p>
          <w:p w:rsidR="00837BFD" w:rsidRDefault="00837BFD">
            <w:pPr>
              <w:spacing w:after="0"/>
              <w:ind w:left="135"/>
            </w:pPr>
          </w:p>
        </w:tc>
      </w:tr>
      <w:tr w:rsidR="00837BFD">
        <w:trPr>
          <w:trHeight w:val="144"/>
          <w:tblCellSpacing w:w="20" w:type="nil"/>
        </w:trPr>
        <w:tc>
          <w:tcPr>
            <w:tcW w:w="0" w:type="auto"/>
            <w:vMerge/>
            <w:tcBorders>
              <w:top w:val="nil"/>
            </w:tcBorders>
            <w:tcMar>
              <w:top w:w="50" w:type="dxa"/>
              <w:left w:w="100" w:type="dxa"/>
            </w:tcMar>
          </w:tcPr>
          <w:p w:rsidR="00837BFD" w:rsidRDefault="00837BFD"/>
        </w:tc>
        <w:tc>
          <w:tcPr>
            <w:tcW w:w="0" w:type="auto"/>
            <w:vMerge/>
            <w:tcBorders>
              <w:top w:val="nil"/>
            </w:tcBorders>
            <w:tcMar>
              <w:top w:w="50" w:type="dxa"/>
              <w:left w:w="100" w:type="dxa"/>
            </w:tcMar>
          </w:tcPr>
          <w:p w:rsidR="00837BFD" w:rsidRDefault="00837BFD"/>
        </w:tc>
        <w:tc>
          <w:tcPr>
            <w:tcW w:w="1045"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Всего </w:t>
            </w:r>
          </w:p>
          <w:p w:rsidR="00837BFD" w:rsidRDefault="00837BFD">
            <w:pPr>
              <w:spacing w:after="0"/>
              <w:ind w:left="135"/>
            </w:pPr>
          </w:p>
        </w:tc>
        <w:tc>
          <w:tcPr>
            <w:tcW w:w="1778"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Контрольные работы </w:t>
            </w:r>
          </w:p>
          <w:p w:rsidR="00837BFD" w:rsidRDefault="00837BFD">
            <w:pPr>
              <w:spacing w:after="0"/>
              <w:ind w:left="135"/>
            </w:pPr>
          </w:p>
        </w:tc>
        <w:tc>
          <w:tcPr>
            <w:tcW w:w="1860"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Практические работы </w:t>
            </w:r>
          </w:p>
          <w:p w:rsidR="00837BFD" w:rsidRDefault="00837BFD">
            <w:pPr>
              <w:spacing w:after="0"/>
              <w:ind w:left="135"/>
            </w:pPr>
          </w:p>
        </w:tc>
        <w:tc>
          <w:tcPr>
            <w:tcW w:w="0" w:type="auto"/>
            <w:vMerge/>
            <w:tcBorders>
              <w:top w:val="nil"/>
            </w:tcBorders>
            <w:tcMar>
              <w:top w:w="50" w:type="dxa"/>
              <w:left w:w="100" w:type="dxa"/>
            </w:tcMa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1.</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Знания о физической культуре</w:t>
            </w:r>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24">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2288"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25">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2.2</w:t>
            </w:r>
          </w:p>
        </w:tc>
        <w:tc>
          <w:tcPr>
            <w:tcW w:w="2288"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26">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2.3</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27">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ФИЗИЧЕСКОЕ СОВЕРШЕНСТВОВАНИЕ</w:t>
            </w:r>
          </w:p>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28">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1.2</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29">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2.</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Спортивно-оздоровительная физическая культура</w:t>
            </w:r>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30">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2.2</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31">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2.3</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32">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lastRenderedPageBreak/>
              <w:t>2.4</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33">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2.5</w:t>
            </w:r>
          </w:p>
        </w:tc>
        <w:tc>
          <w:tcPr>
            <w:tcW w:w="2288" w:type="dxa"/>
            <w:tcMar>
              <w:top w:w="50" w:type="dxa"/>
              <w:left w:w="100" w:type="dxa"/>
            </w:tcMar>
            <w:vAlign w:val="center"/>
          </w:tcPr>
          <w:p w:rsidR="00837BFD" w:rsidRDefault="00BD60E6">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34">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3.</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Прикладно-ориентированная физическая культура</w:t>
            </w:r>
          </w:p>
        </w:tc>
      </w:tr>
      <w:tr w:rsidR="00837BFD">
        <w:trPr>
          <w:trHeight w:val="144"/>
          <w:tblCellSpacing w:w="20" w:type="nil"/>
        </w:trPr>
        <w:tc>
          <w:tcPr>
            <w:tcW w:w="538" w:type="dxa"/>
            <w:tcMar>
              <w:top w:w="50" w:type="dxa"/>
              <w:left w:w="100" w:type="dxa"/>
            </w:tcMar>
            <w:vAlign w:val="center"/>
          </w:tcPr>
          <w:p w:rsidR="00837BFD" w:rsidRDefault="00BD60E6">
            <w:pPr>
              <w:spacing w:after="0"/>
            </w:pPr>
            <w:r>
              <w:rPr>
                <w:rFonts w:ascii="Times New Roman" w:hAnsi="Times New Roman"/>
                <w:color w:val="000000"/>
                <w:sz w:val="24"/>
              </w:rPr>
              <w:t>3.1</w:t>
            </w:r>
          </w:p>
        </w:tc>
        <w:tc>
          <w:tcPr>
            <w:tcW w:w="2288"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37BFD" w:rsidRDefault="00837BFD">
            <w:pPr>
              <w:spacing w:after="0"/>
              <w:ind w:left="135"/>
              <w:jc w:val="center"/>
            </w:pPr>
          </w:p>
        </w:tc>
        <w:tc>
          <w:tcPr>
            <w:tcW w:w="1860" w:type="dxa"/>
            <w:tcMar>
              <w:top w:w="50" w:type="dxa"/>
              <w:left w:w="100" w:type="dxa"/>
            </w:tcMar>
            <w:vAlign w:val="center"/>
          </w:tcPr>
          <w:p w:rsidR="00837BFD" w:rsidRDefault="00837BFD">
            <w:pPr>
              <w:spacing w:after="0"/>
              <w:ind w:left="135"/>
              <w:jc w:val="center"/>
            </w:pPr>
          </w:p>
        </w:tc>
        <w:tc>
          <w:tcPr>
            <w:tcW w:w="2837" w:type="dxa"/>
            <w:tcMar>
              <w:top w:w="50" w:type="dxa"/>
              <w:left w:w="100" w:type="dxa"/>
            </w:tcMar>
            <w:vAlign w:val="center"/>
          </w:tcPr>
          <w:p w:rsidR="00837BFD" w:rsidRDefault="003D467E">
            <w:pPr>
              <w:spacing w:after="0"/>
              <w:ind w:left="135"/>
            </w:pPr>
            <w:hyperlink r:id="rId35">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2"/>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37BFD" w:rsidRDefault="00837BFD"/>
        </w:tc>
      </w:tr>
    </w:tbl>
    <w:p w:rsidR="00837BFD" w:rsidRDefault="00837BFD">
      <w:pPr>
        <w:sectPr w:rsidR="00837BFD">
          <w:pgSz w:w="16383" w:h="11906" w:orient="landscape"/>
          <w:pgMar w:top="1134" w:right="850" w:bottom="1134" w:left="1701" w:header="720" w:footer="720" w:gutter="0"/>
          <w:cols w:space="720"/>
        </w:sectPr>
      </w:pPr>
    </w:p>
    <w:p w:rsidR="00837BFD" w:rsidRDefault="00BD60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7BFD">
        <w:trPr>
          <w:trHeight w:val="144"/>
          <w:tblCellSpacing w:w="20" w:type="nil"/>
        </w:trPr>
        <w:tc>
          <w:tcPr>
            <w:tcW w:w="510"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 п/п </w:t>
            </w:r>
          </w:p>
          <w:p w:rsidR="00837BFD" w:rsidRDefault="00837BFD">
            <w:pPr>
              <w:spacing w:after="0"/>
              <w:ind w:left="135"/>
            </w:pPr>
          </w:p>
        </w:tc>
        <w:tc>
          <w:tcPr>
            <w:tcW w:w="2816"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Наименование разделов и тем программы </w:t>
            </w:r>
          </w:p>
          <w:p w:rsidR="00837BFD" w:rsidRDefault="00837BFD">
            <w:pPr>
              <w:spacing w:after="0"/>
              <w:ind w:left="135"/>
            </w:pPr>
          </w:p>
        </w:tc>
        <w:tc>
          <w:tcPr>
            <w:tcW w:w="0" w:type="auto"/>
            <w:gridSpan w:val="3"/>
            <w:tcMar>
              <w:top w:w="50" w:type="dxa"/>
              <w:left w:w="100" w:type="dxa"/>
            </w:tcMar>
            <w:vAlign w:val="center"/>
          </w:tcPr>
          <w:p w:rsidR="00837BFD" w:rsidRDefault="00BD60E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37BFD" w:rsidRDefault="00BD60E6">
            <w:pPr>
              <w:spacing w:after="0"/>
              <w:ind w:left="135"/>
            </w:pPr>
            <w:r>
              <w:rPr>
                <w:rFonts w:ascii="Times New Roman" w:hAnsi="Times New Roman"/>
                <w:b/>
                <w:color w:val="000000"/>
                <w:sz w:val="24"/>
              </w:rPr>
              <w:t xml:space="preserve">Электронные (цифровые) образовательные ресурсы </w:t>
            </w:r>
          </w:p>
          <w:p w:rsidR="00837BFD" w:rsidRDefault="00837BFD">
            <w:pPr>
              <w:spacing w:after="0"/>
              <w:ind w:left="135"/>
            </w:pPr>
          </w:p>
        </w:tc>
      </w:tr>
      <w:tr w:rsidR="00837BFD">
        <w:trPr>
          <w:trHeight w:val="144"/>
          <w:tblCellSpacing w:w="20" w:type="nil"/>
        </w:trPr>
        <w:tc>
          <w:tcPr>
            <w:tcW w:w="0" w:type="auto"/>
            <w:vMerge/>
            <w:tcBorders>
              <w:top w:val="nil"/>
            </w:tcBorders>
            <w:tcMar>
              <w:top w:w="50" w:type="dxa"/>
              <w:left w:w="100" w:type="dxa"/>
            </w:tcMar>
          </w:tcPr>
          <w:p w:rsidR="00837BFD" w:rsidRDefault="00837BFD"/>
        </w:tc>
        <w:tc>
          <w:tcPr>
            <w:tcW w:w="0" w:type="auto"/>
            <w:vMerge/>
            <w:tcBorders>
              <w:top w:val="nil"/>
            </w:tcBorders>
            <w:tcMar>
              <w:top w:w="50" w:type="dxa"/>
              <w:left w:w="100" w:type="dxa"/>
            </w:tcMar>
          </w:tcPr>
          <w:p w:rsidR="00837BFD" w:rsidRDefault="00837BFD"/>
        </w:tc>
        <w:tc>
          <w:tcPr>
            <w:tcW w:w="994"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Всего </w:t>
            </w:r>
          </w:p>
          <w:p w:rsidR="00837BFD" w:rsidRDefault="00837BFD">
            <w:pPr>
              <w:spacing w:after="0"/>
              <w:ind w:left="135"/>
            </w:pPr>
          </w:p>
        </w:tc>
        <w:tc>
          <w:tcPr>
            <w:tcW w:w="1719"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Контрольные работы </w:t>
            </w:r>
          </w:p>
          <w:p w:rsidR="00837BFD" w:rsidRDefault="00837BFD">
            <w:pPr>
              <w:spacing w:after="0"/>
              <w:ind w:left="135"/>
            </w:pPr>
          </w:p>
        </w:tc>
        <w:tc>
          <w:tcPr>
            <w:tcW w:w="1805" w:type="dxa"/>
            <w:tcMar>
              <w:top w:w="50" w:type="dxa"/>
              <w:left w:w="100" w:type="dxa"/>
            </w:tcMar>
            <w:vAlign w:val="center"/>
          </w:tcPr>
          <w:p w:rsidR="00837BFD" w:rsidRDefault="00BD60E6">
            <w:pPr>
              <w:spacing w:after="0"/>
              <w:ind w:left="135"/>
            </w:pPr>
            <w:r>
              <w:rPr>
                <w:rFonts w:ascii="Times New Roman" w:hAnsi="Times New Roman"/>
                <w:b/>
                <w:color w:val="000000"/>
                <w:sz w:val="24"/>
              </w:rPr>
              <w:t xml:space="preserve">Практические работы </w:t>
            </w:r>
          </w:p>
          <w:p w:rsidR="00837BFD" w:rsidRDefault="00837BFD">
            <w:pPr>
              <w:spacing w:after="0"/>
              <w:ind w:left="135"/>
            </w:pPr>
          </w:p>
        </w:tc>
        <w:tc>
          <w:tcPr>
            <w:tcW w:w="0" w:type="auto"/>
            <w:vMerge/>
            <w:tcBorders>
              <w:top w:val="nil"/>
            </w:tcBorders>
            <w:tcMar>
              <w:top w:w="50" w:type="dxa"/>
              <w:left w:w="100" w:type="dxa"/>
            </w:tcMa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1.</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Знания о физической культуре</w:t>
            </w:r>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36">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rsidTr="00B5237A">
        <w:trPr>
          <w:trHeight w:val="491"/>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37">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2.2</w:t>
            </w:r>
          </w:p>
        </w:tc>
        <w:tc>
          <w:tcPr>
            <w:tcW w:w="2816"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38">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ФИЗИЧЕСКОЕ СОВЕРШЕНСТВОВАНИЕ</w:t>
            </w:r>
          </w:p>
        </w:tc>
      </w:tr>
      <w:tr w:rsidR="00837BFD">
        <w:trPr>
          <w:trHeight w:val="144"/>
          <w:tblCellSpacing w:w="20" w:type="nil"/>
        </w:trPr>
        <w:tc>
          <w:tcPr>
            <w:tcW w:w="0" w:type="auto"/>
            <w:gridSpan w:val="6"/>
            <w:tcMar>
              <w:top w:w="50" w:type="dxa"/>
              <w:left w:w="100" w:type="dxa"/>
            </w:tcMar>
            <w:vAlign w:val="center"/>
          </w:tcPr>
          <w:p w:rsidR="00837BFD" w:rsidRDefault="00BD60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1.1</w:t>
            </w:r>
          </w:p>
        </w:tc>
        <w:tc>
          <w:tcPr>
            <w:tcW w:w="2816"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39">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1.2</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0">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2.</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Спортивно-оздоровительная физическая культура</w:t>
            </w:r>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2.1</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1">
              <w:r w:rsidR="00B5237A"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2.2</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2">
              <w:r w:rsidR="00027056"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3">
              <w:r w:rsidR="00027056"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2.4</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4">
              <w:r w:rsidR="00027056"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2.5</w:t>
            </w:r>
          </w:p>
        </w:tc>
        <w:tc>
          <w:tcPr>
            <w:tcW w:w="2816" w:type="dxa"/>
            <w:tcMar>
              <w:top w:w="50" w:type="dxa"/>
              <w:left w:w="100" w:type="dxa"/>
            </w:tcMar>
            <w:vAlign w:val="center"/>
          </w:tcPr>
          <w:p w:rsidR="00837BFD" w:rsidRDefault="00BD60E6">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5">
              <w:r w:rsidR="00027056"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37BFD" w:rsidRDefault="00837BFD"/>
        </w:tc>
      </w:tr>
      <w:tr w:rsidR="00837BFD" w:rsidRPr="003D467E">
        <w:trPr>
          <w:trHeight w:val="144"/>
          <w:tblCellSpacing w:w="20" w:type="nil"/>
        </w:trPr>
        <w:tc>
          <w:tcPr>
            <w:tcW w:w="0" w:type="auto"/>
            <w:gridSpan w:val="6"/>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b/>
                <w:color w:val="000000"/>
                <w:sz w:val="24"/>
                <w:lang w:val="ru-RU"/>
              </w:rPr>
              <w:t>Раздел 3.</w:t>
            </w:r>
            <w:r w:rsidRPr="00AA4E7F">
              <w:rPr>
                <w:rFonts w:ascii="Times New Roman" w:hAnsi="Times New Roman"/>
                <w:color w:val="000000"/>
                <w:sz w:val="24"/>
                <w:lang w:val="ru-RU"/>
              </w:rPr>
              <w:t xml:space="preserve"> </w:t>
            </w:r>
            <w:r w:rsidRPr="00AA4E7F">
              <w:rPr>
                <w:rFonts w:ascii="Times New Roman" w:hAnsi="Times New Roman"/>
                <w:b/>
                <w:color w:val="000000"/>
                <w:sz w:val="24"/>
                <w:lang w:val="ru-RU"/>
              </w:rPr>
              <w:t>Прикладно-ориентированная физическая культура</w:t>
            </w:r>
          </w:p>
        </w:tc>
      </w:tr>
      <w:tr w:rsidR="00837BFD">
        <w:trPr>
          <w:trHeight w:val="144"/>
          <w:tblCellSpacing w:w="20" w:type="nil"/>
        </w:trPr>
        <w:tc>
          <w:tcPr>
            <w:tcW w:w="510" w:type="dxa"/>
            <w:tcMar>
              <w:top w:w="50" w:type="dxa"/>
              <w:left w:w="100" w:type="dxa"/>
            </w:tcMar>
            <w:vAlign w:val="center"/>
          </w:tcPr>
          <w:p w:rsidR="00837BFD" w:rsidRDefault="00BD60E6">
            <w:pPr>
              <w:spacing w:after="0"/>
            </w:pPr>
            <w:r>
              <w:rPr>
                <w:rFonts w:ascii="Times New Roman" w:hAnsi="Times New Roman"/>
                <w:color w:val="000000"/>
                <w:sz w:val="24"/>
              </w:rPr>
              <w:t>3.1</w:t>
            </w:r>
          </w:p>
        </w:tc>
        <w:tc>
          <w:tcPr>
            <w:tcW w:w="2816" w:type="dxa"/>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7BFD" w:rsidRDefault="00837BFD">
            <w:pPr>
              <w:spacing w:after="0"/>
              <w:ind w:left="135"/>
              <w:jc w:val="center"/>
            </w:pPr>
          </w:p>
        </w:tc>
        <w:tc>
          <w:tcPr>
            <w:tcW w:w="1805" w:type="dxa"/>
            <w:tcMar>
              <w:top w:w="50" w:type="dxa"/>
              <w:left w:w="100" w:type="dxa"/>
            </w:tcMar>
            <w:vAlign w:val="center"/>
          </w:tcPr>
          <w:p w:rsidR="00837BFD" w:rsidRDefault="00837BFD">
            <w:pPr>
              <w:spacing w:after="0"/>
              <w:ind w:left="135"/>
              <w:jc w:val="center"/>
            </w:pPr>
          </w:p>
        </w:tc>
        <w:tc>
          <w:tcPr>
            <w:tcW w:w="2694" w:type="dxa"/>
            <w:tcMar>
              <w:top w:w="50" w:type="dxa"/>
              <w:left w:w="100" w:type="dxa"/>
            </w:tcMar>
            <w:vAlign w:val="center"/>
          </w:tcPr>
          <w:p w:rsidR="00837BFD" w:rsidRDefault="003D467E">
            <w:pPr>
              <w:spacing w:after="0"/>
              <w:ind w:left="135"/>
            </w:pPr>
            <w:hyperlink r:id="rId46">
              <w:r w:rsidR="00027056" w:rsidRPr="005377C4">
                <w:rPr>
                  <w:rFonts w:ascii="Times New Roman" w:hAnsi="Times New Roman" w:cs="Times New Roman"/>
                  <w:color w:val="0000FF"/>
                  <w:sz w:val="24"/>
                  <w:szCs w:val="24"/>
                  <w:u w:val="single"/>
                </w:rPr>
                <w:t>https://resh.edu.ru/</w:t>
              </w:r>
            </w:hyperlink>
          </w:p>
        </w:tc>
      </w:tr>
      <w:tr w:rsidR="00837BFD">
        <w:trPr>
          <w:trHeight w:val="144"/>
          <w:tblCellSpacing w:w="20" w:type="nil"/>
        </w:trPr>
        <w:tc>
          <w:tcPr>
            <w:tcW w:w="0" w:type="auto"/>
            <w:gridSpan w:val="2"/>
            <w:tcMar>
              <w:top w:w="50" w:type="dxa"/>
              <w:left w:w="100" w:type="dxa"/>
            </w:tcMar>
            <w:vAlign w:val="center"/>
          </w:tcPr>
          <w:p w:rsidR="00837BFD" w:rsidRDefault="00BD60E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7BFD" w:rsidRDefault="00837BFD"/>
        </w:tc>
      </w:tr>
      <w:tr w:rsidR="00837BFD">
        <w:trPr>
          <w:trHeight w:val="144"/>
          <w:tblCellSpacing w:w="20" w:type="nil"/>
        </w:trPr>
        <w:tc>
          <w:tcPr>
            <w:tcW w:w="0" w:type="auto"/>
            <w:gridSpan w:val="2"/>
            <w:tcMar>
              <w:top w:w="50" w:type="dxa"/>
              <w:left w:w="100" w:type="dxa"/>
            </w:tcMar>
            <w:vAlign w:val="center"/>
          </w:tcPr>
          <w:p w:rsidR="00837BFD" w:rsidRPr="00AA4E7F" w:rsidRDefault="00BD60E6">
            <w:pPr>
              <w:spacing w:after="0"/>
              <w:ind w:left="135"/>
              <w:rPr>
                <w:lang w:val="ru-RU"/>
              </w:rPr>
            </w:pPr>
            <w:r w:rsidRPr="00AA4E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7BFD" w:rsidRDefault="00BD60E6">
            <w:pPr>
              <w:spacing w:after="0"/>
              <w:ind w:left="135"/>
              <w:jc w:val="center"/>
            </w:pPr>
            <w:r w:rsidRPr="00AA4E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37BFD" w:rsidRDefault="00BD60E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7BFD" w:rsidRDefault="00837BFD"/>
        </w:tc>
      </w:tr>
    </w:tbl>
    <w:p w:rsidR="00027056" w:rsidRDefault="00027056">
      <w:pPr>
        <w:spacing w:after="0"/>
        <w:ind w:left="120"/>
        <w:rPr>
          <w:rFonts w:ascii="Times New Roman" w:hAnsi="Times New Roman"/>
          <w:b/>
          <w:color w:val="000000"/>
          <w:sz w:val="28"/>
        </w:rPr>
      </w:pPr>
      <w:bookmarkStart w:id="22" w:name="block-35561782"/>
      <w:bookmarkEnd w:id="21"/>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027056" w:rsidRDefault="00027056">
      <w:pPr>
        <w:spacing w:after="0"/>
        <w:ind w:left="120"/>
        <w:rPr>
          <w:rFonts w:ascii="Times New Roman" w:hAnsi="Times New Roman"/>
          <w:b/>
          <w:color w:val="000000"/>
          <w:sz w:val="28"/>
        </w:rPr>
      </w:pPr>
    </w:p>
    <w:p w:rsidR="00837BFD" w:rsidRDefault="00837BFD">
      <w:pPr>
        <w:sectPr w:rsidR="00837BFD">
          <w:pgSz w:w="16383" w:h="11906" w:orient="landscape"/>
          <w:pgMar w:top="1134" w:right="850" w:bottom="1134" w:left="1701" w:header="720" w:footer="720" w:gutter="0"/>
          <w:cols w:space="720"/>
        </w:sectPr>
      </w:pPr>
    </w:p>
    <w:p w:rsidR="00027056" w:rsidRPr="00027056" w:rsidRDefault="00027056" w:rsidP="00027056">
      <w:pPr>
        <w:spacing w:after="0" w:line="259" w:lineRule="auto"/>
        <w:ind w:left="120"/>
        <w:rPr>
          <w:lang w:val="ru-RU"/>
        </w:rPr>
      </w:pPr>
      <w:r w:rsidRPr="00027056">
        <w:rPr>
          <w:rFonts w:ascii="Times New Roman" w:hAnsi="Times New Roman"/>
          <w:b/>
          <w:color w:val="000000"/>
          <w:sz w:val="28"/>
          <w:lang w:val="ru-RU"/>
        </w:rPr>
        <w:lastRenderedPageBreak/>
        <w:t xml:space="preserve">ПОУРОЧНОЕ ПЛАНИРОВАНИЕ </w:t>
      </w:r>
    </w:p>
    <w:p w:rsidR="00027056" w:rsidRPr="00027056" w:rsidRDefault="00027056" w:rsidP="00027056">
      <w:pPr>
        <w:spacing w:after="0" w:line="259" w:lineRule="auto"/>
        <w:ind w:left="120"/>
        <w:rPr>
          <w:lang w:val="ru-RU"/>
        </w:rPr>
      </w:pPr>
      <w:r w:rsidRPr="00027056">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178"/>
        <w:gridCol w:w="1291"/>
        <w:gridCol w:w="1841"/>
        <w:gridCol w:w="1910"/>
        <w:gridCol w:w="1347"/>
        <w:gridCol w:w="2221"/>
      </w:tblGrid>
      <w:tr w:rsidR="00027056" w:rsidRPr="00027056" w:rsidTr="00027056">
        <w:trPr>
          <w:trHeight w:val="144"/>
          <w:tblCellSpacing w:w="20" w:type="nil"/>
        </w:trPr>
        <w:tc>
          <w:tcPr>
            <w:tcW w:w="1120" w:type="dxa"/>
            <w:vMerge w:val="restart"/>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 п/п </w:t>
            </w:r>
          </w:p>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4591" w:type="dxa"/>
            <w:vMerge w:val="restart"/>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Тема урока </w:t>
            </w:r>
          </w:p>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Количество часов</w:t>
            </w:r>
          </w:p>
        </w:tc>
        <w:tc>
          <w:tcPr>
            <w:tcW w:w="1347" w:type="dxa"/>
            <w:vMerge w:val="restart"/>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Дата изучения </w:t>
            </w:r>
          </w:p>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vMerge w:val="restart"/>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Электронные цифровые образовательные ресурсы </w:t>
            </w:r>
          </w:p>
          <w:p w:rsidR="00027056" w:rsidRPr="00027056" w:rsidRDefault="00027056" w:rsidP="00027056">
            <w:pPr>
              <w:spacing w:after="0" w:line="259" w:lineRule="auto"/>
              <w:ind w:left="135"/>
              <w:rPr>
                <w:rFonts w:ascii="Times New Roman" w:hAnsi="Times New Roman" w:cs="Times New Roman"/>
                <w:sz w:val="24"/>
                <w:szCs w:val="24"/>
                <w:lang w:val="ru-RU"/>
              </w:rPr>
            </w:pPr>
          </w:p>
        </w:tc>
      </w:tr>
      <w:tr w:rsidR="00027056" w:rsidRPr="00027056" w:rsidTr="00027056">
        <w:trPr>
          <w:trHeight w:val="144"/>
          <w:tblCellSpacing w:w="20" w:type="nil"/>
        </w:trPr>
        <w:tc>
          <w:tcPr>
            <w:tcW w:w="0" w:type="auto"/>
            <w:vMerge/>
            <w:tcBorders>
              <w:top w:val="nil"/>
            </w:tcBorders>
            <w:tcMar>
              <w:top w:w="50" w:type="dxa"/>
              <w:left w:w="100" w:type="dxa"/>
            </w:tcMar>
          </w:tcPr>
          <w:p w:rsidR="00027056" w:rsidRPr="00027056" w:rsidRDefault="00027056" w:rsidP="00027056">
            <w:pPr>
              <w:spacing w:after="160" w:line="259" w:lineRule="auto"/>
              <w:rPr>
                <w:rFonts w:ascii="Times New Roman" w:hAnsi="Times New Roman" w:cs="Times New Roman"/>
                <w:sz w:val="24"/>
                <w:szCs w:val="24"/>
                <w:lang w:val="ru-RU"/>
              </w:rPr>
            </w:pPr>
          </w:p>
        </w:tc>
        <w:tc>
          <w:tcPr>
            <w:tcW w:w="0" w:type="auto"/>
            <w:vMerge/>
            <w:tcBorders>
              <w:top w:val="nil"/>
            </w:tcBorders>
            <w:tcMar>
              <w:top w:w="50" w:type="dxa"/>
              <w:left w:w="100" w:type="dxa"/>
            </w:tcMar>
          </w:tcPr>
          <w:p w:rsidR="00027056" w:rsidRPr="00027056" w:rsidRDefault="00027056" w:rsidP="00027056">
            <w:pPr>
              <w:spacing w:after="160" w:line="259" w:lineRule="auto"/>
              <w:rPr>
                <w:rFonts w:ascii="Times New Roman" w:hAnsi="Times New Roman" w:cs="Times New Roman"/>
                <w:sz w:val="24"/>
                <w:szCs w:val="24"/>
                <w:lang w:val="ru-RU"/>
              </w:rPr>
            </w:pPr>
          </w:p>
        </w:tc>
        <w:tc>
          <w:tcPr>
            <w:tcW w:w="1366"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Всего </w:t>
            </w:r>
          </w:p>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1841"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Контрольные работы </w:t>
            </w:r>
          </w:p>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b/>
                <w:color w:val="000000"/>
                <w:sz w:val="24"/>
                <w:szCs w:val="24"/>
                <w:lang w:val="ru-RU"/>
              </w:rPr>
              <w:t xml:space="preserve">Практические работы </w:t>
            </w:r>
          </w:p>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0" w:type="auto"/>
            <w:vMerge/>
            <w:tcBorders>
              <w:top w:val="nil"/>
            </w:tcBorders>
            <w:tcMar>
              <w:top w:w="50" w:type="dxa"/>
              <w:left w:w="100" w:type="dxa"/>
            </w:tcMar>
          </w:tcPr>
          <w:p w:rsidR="00027056" w:rsidRPr="00027056" w:rsidRDefault="00027056" w:rsidP="00027056">
            <w:pPr>
              <w:spacing w:after="160" w:line="259" w:lineRule="auto"/>
              <w:rPr>
                <w:rFonts w:ascii="Times New Roman" w:hAnsi="Times New Roman" w:cs="Times New Roman"/>
                <w:sz w:val="24"/>
                <w:szCs w:val="24"/>
                <w:lang w:val="ru-RU"/>
              </w:rPr>
            </w:pPr>
          </w:p>
        </w:tc>
        <w:tc>
          <w:tcPr>
            <w:tcW w:w="0" w:type="auto"/>
            <w:vMerge/>
            <w:tcBorders>
              <w:top w:val="nil"/>
            </w:tcBorders>
            <w:tcMar>
              <w:top w:w="50" w:type="dxa"/>
              <w:left w:w="100" w:type="dxa"/>
            </w:tcMar>
          </w:tcPr>
          <w:p w:rsidR="00027056" w:rsidRPr="00027056" w:rsidRDefault="00027056" w:rsidP="00027056">
            <w:pPr>
              <w:spacing w:after="160" w:line="259" w:lineRule="auto"/>
              <w:rPr>
                <w:rFonts w:ascii="Times New Roman" w:hAnsi="Times New Roman" w:cs="Times New Roman"/>
                <w:sz w:val="24"/>
                <w:szCs w:val="24"/>
                <w:lang w:val="ru-RU"/>
              </w:rPr>
            </w:pPr>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w:t>
            </w:r>
          </w:p>
        </w:tc>
        <w:tc>
          <w:tcPr>
            <w:tcW w:w="4591"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Вводный инструктаж. Правила поведения на уроках физической культуры, подбора одежды для занятий в спортивном зале и на открытом воздухе. Инструктаж по Т.Б. Легкая атлетика </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4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Чем отличается ходьба от бега. Упражнения в передвижении с равномерной скоростью, ходьба и бег</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4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Обучение равномерному бегу в колонне по одному с невысокой скоростью</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4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в передвижении с изменением скорости. Разучивание выполнения прыжка в длину с места</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sz w:val="24"/>
                <w:szCs w:val="24"/>
                <w:lang w:val="ru-RU"/>
              </w:rPr>
              <w:t>Стартовая диагностика</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одновременного отталкивания двумя ногами и приземления</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7</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Приземление после спрыгивания с горки матов</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3">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8</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техники выполнения прыжка в высоту с прямого разбега</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4">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9</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Физическая культура, как занятия физическими упражнениями и спортом по укреплению здоровья, физическому развитию и физической подготовке</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5">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10</w:t>
            </w:r>
          </w:p>
        </w:tc>
        <w:tc>
          <w:tcPr>
            <w:tcW w:w="4591"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Современные физические упражнения. Связь физических упражнений с движениями животных и трудовыми действиями древних людей</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6">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11</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Инструктаж по Т.Б. Подвижные и спортивные игры. Считалки для подвижных игр.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История зарождения игры в городки и городошного спорта</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Разучивание игровых действий и правил подвижных игр.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Правила безопасного поведения во время занятий городошным спортом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Обучение способам организации игровых площадок.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Комплексы для упражнений городошников общеразвивающего, подготовительного и специального воздействия</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5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14</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Самостоятельная организация и проведение подвижных игр. Модуль «Городошный спорт», </w:t>
            </w:r>
            <w:r w:rsidRPr="00027056">
              <w:rPr>
                <w:rFonts w:ascii="Times New Roman" w:eastAsia="Times New Roman" w:hAnsi="Times New Roman" w:cs="Times New Roman"/>
                <w:kern w:val="2"/>
                <w:sz w:val="24"/>
                <w:szCs w:val="24"/>
                <w:lang w:val="ru-RU" w:eastAsia="ru-RU"/>
              </w:rPr>
              <w:t xml:space="preserve">Организация </w:t>
            </w:r>
            <w:r w:rsidRPr="00027056">
              <w:rPr>
                <w:rFonts w:ascii="Times New Roman" w:eastAsia="Times New Roman" w:hAnsi="Times New Roman" w:cs="Times New Roman"/>
                <w:kern w:val="2"/>
                <w:sz w:val="24"/>
                <w:szCs w:val="24"/>
                <w:lang w:val="ru-RU" w:eastAsia="ru-RU"/>
              </w:rPr>
              <w:lastRenderedPageBreak/>
              <w:t>подвижных и иных игр с элементами городков со сверстниками в активной досуговой деятельности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15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подвижной игры «Охотники и утки»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Режим дня и правила его составления и соблюдения</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17</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Гимнастика с основами акробатики, общие понятия о видах гимнастики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3">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18</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Гигиена человека и требования к проведению гигиенических процедур</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4">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19</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Стилизованные способы передвижения ходьбой и бегом. Исходные положения в физических упражнениях: стойки, упоры, седы, положения лёжа</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5">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20</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6">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21</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Осанка и комплексы упражнений для правильного её развития</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Комплексы утренней зарядки и физкультминуток в режиме дня школьника.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«Караси и щуки»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23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Сгибание и разгибание рук в упоре лежа, подъём ног из положения лёжа на животе</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6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24</w:t>
            </w:r>
          </w:p>
        </w:tc>
        <w:tc>
          <w:tcPr>
            <w:tcW w:w="4591"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Акробатические упражнения, основные техники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Акробатические упражнения, основные техники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Акробатические упражнения, основные техники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27</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Гимнастические упражнения в прыжках. Прыжки в группировке толчком двумя ногами. Прыжки в упоре на руках толчком двумя ногами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3">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28</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Гимнастические упражнения со скакалкой</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4">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29</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sz w:val="24"/>
                <w:szCs w:val="24"/>
                <w:lang w:val="ru-RU"/>
              </w:rPr>
              <w:t>Контрольная работа за первое полугодие</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5">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30</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Гимнастические упражнения с мячом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6">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31</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 и животе</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ГТО – что это такое? История ГТО. Спортивные нормативы</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Лыжня подготовка. Переноска лыж к месту занятия</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7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34</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Основная стойка лыжника. Строевые упражнения с лыжами в руках</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в передвижении на лыжах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в передвижении на лыжах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37</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Имитационные упражнения техники передвижения на лыжах</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3">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38</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Имитационные упражнения техники передвижения на лыжах</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4">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39</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Техника ступающего шага во время передвижения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5">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40</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Техника ступающего шага во время передвижения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6">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41</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Имитационные упражнения техники передвижения на лыжах скользящим шагом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Техника передвижения на лыжах скользящим шагом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Техника передвижения на лыжах скользящим шагом в полной координации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8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44</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Ходьба на лыжах без палок</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Инструктаж по Т.Б. Подвижные и спортивные игры. Разучивание подвижной игры «Охотники и утки». </w:t>
            </w:r>
            <w:r w:rsidRPr="00027056">
              <w:rPr>
                <w:rFonts w:ascii="Times New Roman" w:eastAsia="Calibri" w:hAnsi="Times New Roman" w:cs="Times New Roman"/>
                <w:kern w:val="2"/>
                <w:sz w:val="24"/>
                <w:szCs w:val="24"/>
                <w:lang w:val="ru-RU" w:eastAsia="ru-RU"/>
              </w:rPr>
              <w:t xml:space="preserve">Модуль «Городошный спорт» игра </w:t>
            </w:r>
            <w:r w:rsidRPr="00027056">
              <w:rPr>
                <w:rFonts w:ascii="Times New Roman" w:eastAsia="Times New Roman" w:hAnsi="Times New Roman" w:cs="Times New Roman"/>
                <w:kern w:val="2"/>
                <w:sz w:val="24"/>
                <w:szCs w:val="24"/>
                <w:lang w:val="ru-RU" w:eastAsia="ru-RU"/>
              </w:rPr>
              <w:t>«Третий лишний»</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46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Разучивание подвижной игры «Не попади в болото».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игра «Пустое место»</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47</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подвижной игры «Не попади в болото».</w:t>
            </w:r>
            <w:r w:rsidRPr="00027056">
              <w:rPr>
                <w:rFonts w:ascii="Times New Roman" w:eastAsia="Calibri" w:hAnsi="Times New Roman" w:cs="Times New Roman"/>
                <w:kern w:val="2"/>
                <w:sz w:val="24"/>
                <w:szCs w:val="24"/>
                <w:lang w:val="ru-RU" w:eastAsia="ru-RU"/>
              </w:rPr>
              <w:t xml:space="preserve"> Модуль «Городошный спорт» игра</w:t>
            </w:r>
            <w:r w:rsidRPr="00027056">
              <w:rPr>
                <w:rFonts w:ascii="Times New Roman" w:eastAsia="Times New Roman" w:hAnsi="Times New Roman" w:cs="Times New Roman"/>
                <w:kern w:val="2"/>
                <w:sz w:val="24"/>
                <w:szCs w:val="24"/>
                <w:lang w:val="ru-RU" w:eastAsia="ru-RU"/>
              </w:rPr>
              <w:t xml:space="preserve"> «Белые медведи»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3">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48</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подвижной игры «Не оступись», «Салки».</w:t>
            </w:r>
            <w:r w:rsidRPr="00027056">
              <w:rPr>
                <w:rFonts w:ascii="Times New Roman" w:eastAsia="Calibri" w:hAnsi="Times New Roman" w:cs="Times New Roman"/>
                <w:kern w:val="2"/>
                <w:sz w:val="24"/>
                <w:szCs w:val="24"/>
                <w:lang w:val="ru-RU" w:eastAsia="ru-RU"/>
              </w:rPr>
              <w:t xml:space="preserve"> Модуль «Городошный спорт» игра </w:t>
            </w:r>
            <w:r w:rsidRPr="00027056">
              <w:rPr>
                <w:rFonts w:ascii="Times New Roman" w:eastAsia="Times New Roman" w:hAnsi="Times New Roman" w:cs="Times New Roman"/>
                <w:kern w:val="2"/>
                <w:sz w:val="24"/>
                <w:szCs w:val="24"/>
                <w:lang w:val="ru-RU" w:eastAsia="ru-RU"/>
              </w:rPr>
              <w:t>«Мяч среднему»</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4">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49</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Разучивание подвижной игры «Не оступись», </w:t>
            </w:r>
            <w:r w:rsidRPr="00027056">
              <w:rPr>
                <w:rFonts w:ascii="Times New Roman" w:eastAsia="Calibri" w:hAnsi="Times New Roman" w:cs="Times New Roman"/>
                <w:kern w:val="2"/>
                <w:sz w:val="24"/>
                <w:szCs w:val="24"/>
                <w:lang w:val="ru-RU" w:eastAsia="ru-RU"/>
              </w:rPr>
              <w:t xml:space="preserve">Модуль «Городошный спорт» игра </w:t>
            </w:r>
            <w:r w:rsidRPr="00027056">
              <w:rPr>
                <w:rFonts w:ascii="Times New Roman" w:eastAsia="Times New Roman" w:hAnsi="Times New Roman" w:cs="Times New Roman"/>
                <w:kern w:val="2"/>
                <w:sz w:val="24"/>
                <w:szCs w:val="24"/>
                <w:lang w:val="ru-RU" w:eastAsia="ru-RU"/>
              </w:rPr>
              <w:t>«Охотники и утки»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5">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50</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Разучивание подвижной игры «Кто больше соберет яблок», </w:t>
            </w:r>
            <w:r w:rsidRPr="00027056">
              <w:rPr>
                <w:rFonts w:ascii="Times New Roman" w:eastAsia="Times New Roman" w:hAnsi="Times New Roman" w:cs="Times New Roman"/>
                <w:kern w:val="2"/>
                <w:sz w:val="24"/>
                <w:szCs w:val="24"/>
                <w:lang w:val="ru-RU" w:eastAsia="ru-RU"/>
              </w:rPr>
              <w:t>эстафеты с элементами городков</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6">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51</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подвижной игры «Кто больше соберет яблок», эстафеты</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Разучивание подвижной игры «Брось-поймай». Модуль «Городошный спорт», </w:t>
            </w:r>
            <w:r w:rsidRPr="00027056">
              <w:rPr>
                <w:rFonts w:ascii="Times New Roman" w:eastAsia="Times New Roman" w:hAnsi="Times New Roman" w:cs="Times New Roman"/>
                <w:kern w:val="2"/>
                <w:sz w:val="24"/>
                <w:szCs w:val="24"/>
                <w:lang w:val="ru-RU" w:eastAsia="ru-RU"/>
              </w:rPr>
              <w:t>Подвижные игры специальной направленности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Подвижные и спортивные игры. Разучивание подвижной игры «Брось-поймай»</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9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54</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подвижной игры «Пингвины с мячом»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55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Разучивание подвижной игры «Пингвины с мячом»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Инструктаж по Т.Б. Легкая атлетика. </w:t>
            </w:r>
            <w:r w:rsidRPr="00027056">
              <w:rPr>
                <w:rFonts w:ascii="Times New Roman" w:hAnsi="Times New Roman" w:cs="Times New Roman"/>
                <w:color w:val="000000"/>
                <w:sz w:val="24"/>
                <w:szCs w:val="24"/>
                <w:lang w:val="ru-RU"/>
              </w:rPr>
              <w:t>Упражнения в передвижении с равномерной скоростью, ходьба и бег. Освоение правил и техники выполнения норматива комплекса ГТО. Смешанное передвижение</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57</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Основные правила ТБ на уроках, особенности проведения испытаний (тестов) ВФСК ГТО</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3">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58</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Бросок набивного мяча. Модуль «Городошный спорт»</w:t>
            </w:r>
            <w:r w:rsidRPr="00027056">
              <w:rPr>
                <w:rFonts w:ascii="Times New Roman" w:eastAsia="Times New Roman" w:hAnsi="Times New Roman" w:cs="Times New Roman"/>
                <w:kern w:val="2"/>
                <w:sz w:val="24"/>
                <w:szCs w:val="24"/>
                <w:lang w:val="ru-RU" w:eastAsia="ru-RU"/>
              </w:rPr>
              <w:t xml:space="preserve"> ,бег – приставными шагами, скрестными, спиной вперед, обычный, семенящий, с ускорением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4">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0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59</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5">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60</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Промежуточная аттестация. Итоговая комплексная работа</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6">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61</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7">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62</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Челночный бег 3х10 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8">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63</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10 м и 30 м</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09">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64</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6-ти минутный бег</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10">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65</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 и 2 ступеней комплекса ГТО</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11">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1120"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66</w:t>
            </w:r>
          </w:p>
        </w:tc>
        <w:tc>
          <w:tcPr>
            <w:tcW w:w="4591" w:type="dxa"/>
            <w:tcMar>
              <w:top w:w="50" w:type="dxa"/>
              <w:left w:w="100" w:type="dxa"/>
            </w:tcMar>
            <w:vAlign w:val="center"/>
          </w:tcPr>
          <w:p w:rsidR="00027056" w:rsidRPr="00027056" w:rsidRDefault="00027056" w:rsidP="00027056">
            <w:pPr>
              <w:spacing w:after="0" w:line="259" w:lineRule="auto"/>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 и 2 ступеней комплекса ГТО</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1</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line="259" w:lineRule="auto"/>
              <w:ind w:left="135"/>
              <w:rPr>
                <w:rFonts w:ascii="Times New Roman" w:hAnsi="Times New Roman" w:cs="Times New Roman"/>
                <w:sz w:val="24"/>
                <w:szCs w:val="24"/>
                <w:lang w:val="ru-RU"/>
              </w:rPr>
            </w:pPr>
            <w:hyperlink r:id="rId112">
              <w:r w:rsidR="00027056" w:rsidRPr="00027056">
                <w:rPr>
                  <w:rFonts w:ascii="Times New Roman" w:hAnsi="Times New Roman" w:cs="Times New Roman"/>
                  <w:color w:val="0000FF"/>
                  <w:sz w:val="24"/>
                  <w:szCs w:val="24"/>
                  <w:u w:val="single"/>
                  <w:lang w:val="ru-RU"/>
                </w:rPr>
                <w:t>https://resh.edu.ru/</w:t>
              </w:r>
            </w:hyperlink>
          </w:p>
        </w:tc>
      </w:tr>
      <w:tr w:rsidR="00027056" w:rsidRPr="00027056" w:rsidTr="00027056">
        <w:trPr>
          <w:trHeight w:val="144"/>
          <w:tblCellSpacing w:w="20" w:type="nil"/>
        </w:trPr>
        <w:tc>
          <w:tcPr>
            <w:tcW w:w="0" w:type="auto"/>
            <w:gridSpan w:val="2"/>
            <w:tcMar>
              <w:top w:w="50" w:type="dxa"/>
              <w:left w:w="100" w:type="dxa"/>
            </w:tcMar>
            <w:vAlign w:val="center"/>
          </w:tcPr>
          <w:p w:rsidR="00027056" w:rsidRPr="00027056" w:rsidRDefault="00027056" w:rsidP="00027056">
            <w:pPr>
              <w:spacing w:after="0" w:line="259" w:lineRule="auto"/>
              <w:ind w:left="135"/>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ОБЩЕЕ КОЛИЧЕСТВО ЧАСОВ ПО ПРОГРАММЕ</w:t>
            </w:r>
          </w:p>
        </w:tc>
        <w:tc>
          <w:tcPr>
            <w:tcW w:w="1366"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66 </w:t>
            </w:r>
          </w:p>
        </w:tc>
        <w:tc>
          <w:tcPr>
            <w:tcW w:w="1841"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0 </w:t>
            </w:r>
          </w:p>
        </w:tc>
        <w:tc>
          <w:tcPr>
            <w:tcW w:w="1910" w:type="dxa"/>
            <w:tcMar>
              <w:top w:w="50" w:type="dxa"/>
              <w:left w:w="100" w:type="dxa"/>
            </w:tcMar>
            <w:vAlign w:val="center"/>
          </w:tcPr>
          <w:p w:rsidR="00027056" w:rsidRPr="00027056" w:rsidRDefault="00027056" w:rsidP="00027056">
            <w:pPr>
              <w:spacing w:after="0" w:line="259" w:lineRule="auto"/>
              <w:ind w:left="135"/>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0 </w:t>
            </w:r>
          </w:p>
        </w:tc>
        <w:tc>
          <w:tcPr>
            <w:tcW w:w="0" w:type="auto"/>
            <w:gridSpan w:val="2"/>
            <w:tcMar>
              <w:top w:w="50" w:type="dxa"/>
              <w:left w:w="100" w:type="dxa"/>
            </w:tcMar>
            <w:vAlign w:val="center"/>
          </w:tcPr>
          <w:p w:rsidR="00027056" w:rsidRPr="00027056" w:rsidRDefault="00027056" w:rsidP="00027056">
            <w:pPr>
              <w:spacing w:after="160" w:line="259" w:lineRule="auto"/>
              <w:rPr>
                <w:rFonts w:ascii="Times New Roman" w:hAnsi="Times New Roman" w:cs="Times New Roman"/>
                <w:sz w:val="24"/>
                <w:szCs w:val="24"/>
                <w:lang w:val="ru-RU"/>
              </w:rPr>
            </w:pPr>
          </w:p>
        </w:tc>
      </w:tr>
    </w:tbl>
    <w:p w:rsidR="00027056" w:rsidRPr="00027056" w:rsidRDefault="00027056" w:rsidP="00027056">
      <w:pPr>
        <w:spacing w:after="160" w:line="259" w:lineRule="auto"/>
        <w:rPr>
          <w:lang w:val="ru-RU"/>
        </w:rPr>
      </w:pPr>
    </w:p>
    <w:p w:rsidR="00837BFD" w:rsidRDefault="00837BFD"/>
    <w:p w:rsidR="00027056" w:rsidRDefault="00027056"/>
    <w:p w:rsidR="00027056" w:rsidRDefault="00027056"/>
    <w:p w:rsidR="00027056" w:rsidRDefault="00027056"/>
    <w:p w:rsidR="00027056" w:rsidRDefault="00027056"/>
    <w:p w:rsidR="00027056" w:rsidRDefault="00027056"/>
    <w:p w:rsidR="00027056" w:rsidRDefault="00027056"/>
    <w:p w:rsidR="00027056" w:rsidRDefault="00027056"/>
    <w:p w:rsidR="00027056" w:rsidRDefault="00027056"/>
    <w:p w:rsidR="00027056" w:rsidRPr="00027056" w:rsidRDefault="00027056" w:rsidP="00027056">
      <w:pPr>
        <w:spacing w:after="0"/>
      </w:pPr>
      <w:r w:rsidRPr="00027056">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4700"/>
        <w:gridCol w:w="965"/>
        <w:gridCol w:w="1840"/>
        <w:gridCol w:w="1909"/>
        <w:gridCol w:w="1346"/>
        <w:gridCol w:w="2220"/>
      </w:tblGrid>
      <w:tr w:rsidR="00027056" w:rsidRPr="00027056" w:rsidTr="00027056">
        <w:trPr>
          <w:trHeight w:val="144"/>
          <w:tblCellSpacing w:w="20" w:type="nil"/>
        </w:trPr>
        <w:tc>
          <w:tcPr>
            <w:tcW w:w="851"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 п/п </w:t>
            </w:r>
          </w:p>
          <w:p w:rsidR="00027056" w:rsidRPr="00027056" w:rsidRDefault="00027056" w:rsidP="00027056">
            <w:pPr>
              <w:spacing w:after="0"/>
              <w:rPr>
                <w:rFonts w:ascii="Times New Roman" w:hAnsi="Times New Roman" w:cs="Times New Roman"/>
                <w:sz w:val="24"/>
                <w:szCs w:val="24"/>
              </w:rPr>
            </w:pPr>
          </w:p>
        </w:tc>
        <w:tc>
          <w:tcPr>
            <w:tcW w:w="4696"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Тема урока </w:t>
            </w:r>
          </w:p>
          <w:p w:rsidR="00027056" w:rsidRPr="00027056" w:rsidRDefault="00027056" w:rsidP="00027056">
            <w:pPr>
              <w:spacing w:after="0"/>
              <w:rPr>
                <w:rFonts w:ascii="Times New Roman" w:hAnsi="Times New Roman" w:cs="Times New Roman"/>
                <w:sz w:val="24"/>
                <w:szCs w:val="24"/>
              </w:rPr>
            </w:pPr>
          </w:p>
        </w:tc>
        <w:tc>
          <w:tcPr>
            <w:tcW w:w="0" w:type="auto"/>
            <w:gridSpan w:val="3"/>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Дата изучения </w:t>
            </w:r>
          </w:p>
          <w:p w:rsidR="00027056" w:rsidRPr="00027056" w:rsidRDefault="00027056" w:rsidP="00027056">
            <w:pPr>
              <w:spacing w:after="0"/>
              <w:rPr>
                <w:rFonts w:ascii="Times New Roman" w:hAnsi="Times New Roman" w:cs="Times New Roman"/>
                <w:sz w:val="24"/>
                <w:szCs w:val="24"/>
              </w:rPr>
            </w:pPr>
          </w:p>
        </w:tc>
        <w:tc>
          <w:tcPr>
            <w:tcW w:w="2221"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Электронные цифровые образовательные ресурсы </w:t>
            </w:r>
          </w:p>
          <w:p w:rsidR="00027056" w:rsidRPr="00027056" w:rsidRDefault="00027056" w:rsidP="00027056">
            <w:pPr>
              <w:spacing w:after="0"/>
              <w:rPr>
                <w:rFonts w:ascii="Times New Roman" w:hAnsi="Times New Roman" w:cs="Times New Roman"/>
                <w:sz w:val="24"/>
                <w:szCs w:val="24"/>
              </w:rPr>
            </w:pPr>
          </w:p>
        </w:tc>
      </w:tr>
      <w:tr w:rsidR="00027056" w:rsidRPr="00027056" w:rsidTr="00027056">
        <w:trPr>
          <w:trHeight w:val="144"/>
          <w:tblCellSpacing w:w="20" w:type="nil"/>
        </w:trPr>
        <w:tc>
          <w:tcPr>
            <w:tcW w:w="851" w:type="dxa"/>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4696" w:type="dxa"/>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96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Всего </w:t>
            </w:r>
          </w:p>
          <w:p w:rsidR="00027056" w:rsidRPr="00027056" w:rsidRDefault="00027056" w:rsidP="00027056">
            <w:pPr>
              <w:spacing w:after="0"/>
              <w:rPr>
                <w:rFonts w:ascii="Times New Roman" w:hAnsi="Times New Roman" w:cs="Times New Roman"/>
                <w:sz w:val="24"/>
                <w:szCs w:val="24"/>
              </w:rPr>
            </w:pPr>
          </w:p>
        </w:tc>
        <w:tc>
          <w:tcPr>
            <w:tcW w:w="184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Контрольные работы </w:t>
            </w:r>
          </w:p>
          <w:p w:rsidR="00027056" w:rsidRPr="00027056" w:rsidRDefault="00027056" w:rsidP="00027056">
            <w:pPr>
              <w:spacing w:after="0"/>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Практические работы </w:t>
            </w:r>
          </w:p>
          <w:p w:rsidR="00027056" w:rsidRPr="00027056" w:rsidRDefault="00027056" w:rsidP="00027056">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0" w:type="auto"/>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Вводный инструктаж. Правила поведения на занятиях лёгкой атлетикой, инструктаж по Т.Б. Сложно координированные беговые упражнения</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11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История возникновения физических упражнений, подвижных игр и первых соревнований.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История зарождения игры в городки и городошного спорта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1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w:t>
            </w:r>
          </w:p>
        </w:tc>
        <w:tc>
          <w:tcPr>
            <w:tcW w:w="4696"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Сложно координированные беговые упражнения, ускорения из разных исходных положений, змейкой, по кругу, обеганием предметов, с преодолением небольших препятствий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1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Сложно координированные прыжковые упражнения толчком одной ногой и двумя ногами с места.</w:t>
            </w:r>
            <w:r w:rsidRPr="00027056">
              <w:rPr>
                <w:rFonts w:ascii="Times New Roman" w:eastAsia="Calibri" w:hAnsi="Times New Roman" w:cs="Times New Roman"/>
                <w:kern w:val="2"/>
                <w:sz w:val="24"/>
                <w:szCs w:val="24"/>
                <w:lang w:val="ru-RU" w:eastAsia="ru-RU"/>
              </w:rPr>
              <w:t xml:space="preserve"> Модуль «Городошный спорт».</w:t>
            </w:r>
            <w:r w:rsidRPr="00027056">
              <w:rPr>
                <w:rFonts w:ascii="Times New Roman" w:eastAsia="Times New Roman" w:hAnsi="Times New Roman" w:cs="Times New Roman"/>
                <w:kern w:val="2"/>
                <w:sz w:val="24"/>
                <w:szCs w:val="24"/>
                <w:lang w:val="ru-RU" w:eastAsia="ru-RU"/>
              </w:rPr>
              <w:t xml:space="preserve"> Бег – приставными шагами, скрестными, спиной вперед, обычный, семенящий, с ускорением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11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color w:val="000000"/>
                <w:sz w:val="24"/>
                <w:szCs w:val="24"/>
                <w:lang w:val="ru-RU"/>
              </w:rPr>
            </w:pPr>
            <w:r w:rsidRPr="00027056">
              <w:rPr>
                <w:rFonts w:ascii="Times New Roman" w:hAnsi="Times New Roman" w:cs="Times New Roman"/>
                <w:color w:val="000000"/>
                <w:sz w:val="24"/>
                <w:szCs w:val="24"/>
                <w:lang w:val="ru-RU"/>
              </w:rPr>
              <w:t>Входная контрольная работа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1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Сложно координированные прыжковые упражнения в движении в разных направлениях, с разной амплитудой и траекторией полёта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rPr>
            </w:pPr>
            <w:hyperlink r:id="rId11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7</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1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Сложно координированные беговые упражнения. Освоение правил и техники выполнения норматива комплекса ГТО. Челночный бег 3х10 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12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9</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30 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10</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Физическое развитие и его измерение.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История развития современного городошного спорта в мире, в России, в регионе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Физические качества человека: сила, быстрота, выносливость, гибкость, координация и способы их измерения</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Инструктаж по Т.Б. Подвижные и спортивные игры. Игры с приемами баскетбола.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w:t>
            </w:r>
            <w:r w:rsidRPr="00027056">
              <w:rPr>
                <w:rFonts w:ascii="Times New Roman" w:eastAsia="Times New Roman" w:hAnsi="Times New Roman" w:cs="Times New Roman"/>
                <w:kern w:val="2"/>
                <w:sz w:val="24"/>
                <w:szCs w:val="24"/>
                <w:lang w:eastAsia="ru-RU"/>
              </w:rPr>
              <w:t>Правила безопасного поведения во время занятий городошным спортом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13</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Игры с приемами баскетбола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Приемы баскетбола: мяч среднему и мяч соседу</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15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Приемы баскетбола: мяч среднему и мяч соседу.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Основы организации самостоятельных занятий городками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Бросок мяча в колонне и неудобный бросок в баскетболе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17</w:t>
            </w:r>
          </w:p>
        </w:tc>
        <w:tc>
          <w:tcPr>
            <w:tcW w:w="4696"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Гимнастика с основами акробатики. </w:t>
            </w:r>
          </w:p>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Правила поведения на уроках гимнастики с основами акробатики, инструктаж по Т.Б</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2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Строевые команды в построении и перестроении в одну шеренгу и колонну по одному; при поворотах направо и налево, стоя на месте и в движении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19</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в колонне по одному с равномерной и изменяющейся скоростью движения. Гимнастическая разминка. Ходьба на гимнастической скамейке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20</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027056">
              <w:rPr>
                <w:rFonts w:ascii="Times New Roman" w:hAnsi="Times New Roman" w:cs="Times New Roman"/>
                <w:color w:val="000000"/>
                <w:sz w:val="24"/>
                <w:szCs w:val="24"/>
              </w:rPr>
              <w:t>Сгибание и разгибание рук в упоре лежа на полу</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Прыжковые упражнения. </w:t>
            </w:r>
            <w:r w:rsidRPr="00027056">
              <w:rPr>
                <w:rFonts w:ascii="Times New Roman" w:eastAsia="Calibri" w:hAnsi="Times New Roman" w:cs="Times New Roman"/>
                <w:kern w:val="2"/>
                <w:sz w:val="24"/>
                <w:szCs w:val="24"/>
                <w:lang w:val="ru-RU" w:eastAsia="ru-RU"/>
              </w:rPr>
              <w:t xml:space="preserve">Модуль «Городошный спорт», игра </w:t>
            </w:r>
            <w:r w:rsidRPr="00027056">
              <w:rPr>
                <w:rFonts w:ascii="Times New Roman" w:eastAsia="Times New Roman" w:hAnsi="Times New Roman" w:cs="Times New Roman"/>
                <w:kern w:val="2"/>
                <w:sz w:val="24"/>
                <w:szCs w:val="24"/>
                <w:lang w:val="ru-RU" w:eastAsia="ru-RU"/>
              </w:rPr>
              <w:t>«Прыжки по полоскам»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с гимнастической скакалкой. Прыжки со скакалкой на двух ногах и поочерёдно на правой и левой ноге на месте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23</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Зарождение Олимпийских игр древности.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«Караси и щуки»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lang w:val="ru-RU"/>
              </w:rPr>
              <w:t>Соврем</w:t>
            </w:r>
            <w:r w:rsidRPr="00027056">
              <w:rPr>
                <w:rFonts w:ascii="Times New Roman" w:hAnsi="Times New Roman" w:cs="Times New Roman"/>
                <w:color w:val="000000"/>
                <w:sz w:val="24"/>
                <w:szCs w:val="24"/>
              </w:rPr>
              <w:t>енные Олимпийские игры</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с гимнастическим мячом, подбрасывание, перекаты и наклоны с мячом в руках</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27</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rPr>
              <w:t>Развитие координации движений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3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Наклон вперед из положения стоя на гимнастической скамье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29</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Контрольная работа за первое полугодие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30</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Поднимание туловища из положения лежа на спине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Танцевальные гимнастические движения. Танцевальный хороводный шаг, танец галоп</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Утренняя зарядка, составление индивидуальных комплексов и физкультминуток для занятий в домашних условиях.</w:t>
            </w:r>
            <w:r w:rsidRPr="00027056">
              <w:rPr>
                <w:rFonts w:ascii="Times New Roman" w:eastAsia="Calibri" w:hAnsi="Times New Roman" w:cs="Times New Roman"/>
                <w:kern w:val="2"/>
                <w:sz w:val="24"/>
                <w:szCs w:val="24"/>
                <w:lang w:val="ru-RU" w:eastAsia="ru-RU"/>
              </w:rPr>
              <w:t xml:space="preserve"> </w:t>
            </w:r>
            <w:r w:rsidRPr="00027056">
              <w:rPr>
                <w:rFonts w:ascii="Times New Roman" w:eastAsia="Calibri" w:hAnsi="Times New Roman" w:cs="Times New Roman"/>
                <w:kern w:val="2"/>
                <w:sz w:val="24"/>
                <w:szCs w:val="24"/>
                <w:lang w:eastAsia="ru-RU"/>
              </w:rPr>
              <w:t>Модуль «Городошный спорт», игра</w:t>
            </w:r>
            <w:r w:rsidRPr="00027056">
              <w:rPr>
                <w:rFonts w:ascii="Times New Roman" w:eastAsia="Times New Roman" w:hAnsi="Times New Roman" w:cs="Times New Roman"/>
                <w:kern w:val="2"/>
                <w:sz w:val="24"/>
                <w:szCs w:val="24"/>
                <w:lang w:eastAsia="ru-RU"/>
              </w:rPr>
              <w:t xml:space="preserve"> «Третий лишний»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33</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Лыжная подготовка, инструктаж по Т.Б. Правила поведения на занятиях лыжной подготовкой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rPr>
              <w:t>Закаливание организма</w:t>
            </w:r>
            <w:r w:rsidRPr="00027056">
              <w:rPr>
                <w:rFonts w:ascii="Times New Roman" w:hAnsi="Times New Roman" w:cs="Times New Roman"/>
                <w:color w:val="000000"/>
                <w:sz w:val="24"/>
                <w:szCs w:val="24"/>
                <w:lang w:val="ru-RU"/>
              </w:rPr>
              <w:t xml:space="preserve"> обтиранием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двухшажным попеременным ходом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Спуск с горы в основной стойке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37</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Спуск с горы в основной стойке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4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Подъем лесенкой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39</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Подъем лесенкой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40</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Дневник наблюдений по физической культуре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Спуски и подъёмы на лыжах</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Спуски и подъёмы на лыжах</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43</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Торможение лыжными палками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Торможение лыжными палками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Торможение падением на бок</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47</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Подвижные и спортивные игры. Бросок мяча в колонне и неудобный бросок в баскетболе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5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Прием «волна» в баскетболе.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«Пустое место»</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49</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Прием «волна» в баскетболе.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«Белые медведи»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50</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Игры с приемами футбола: метко в цель</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Игры с приемами футбола: метко в цель</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Гонка мячей и слалом с мячом.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«Вызов»</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53</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Гонка мячей и слалом с мячом.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«Мяч среднему»</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Футбольный бильярд.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эстафеты с элементами городков</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Подвижные и спортивные игры. Футбольный бильярд</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Бросок мяча ногой в футболе.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Комплексы специальных упражнений для формирования техники броска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57</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Бросок мяча ногой в футболе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6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Легкая атлетика. Ходьба по гимнастической скамейке с изменением скорости и направления движения. Бег с поворотами и изменением направлений</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59</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Броски мяча в неподвижную мишень разными способами из положения стоя, сидя и лёжа.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w:t>
            </w:r>
            <w:r w:rsidRPr="00027056">
              <w:rPr>
                <w:rFonts w:ascii="Times New Roman" w:eastAsia="Times New Roman" w:hAnsi="Times New Roman" w:cs="Times New Roman"/>
                <w:kern w:val="2"/>
                <w:sz w:val="24"/>
                <w:szCs w:val="24"/>
                <w:lang w:val="ru-RU" w:eastAsia="ru-RU"/>
              </w:rPr>
              <w:lastRenderedPageBreak/>
              <w:t>Элементарные тактические действия: индивидуальные, групповые и командные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60</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Броски мяча в неподвижную мишень разными способами из положения стоя, сидя и лёжа. Обучение прыжка в высоту с прямого разбега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61</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Прыжок в высоту с прямого разбега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62</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Правила техники безопасности на уроках. Укрепление здоровья через ВФСК ГТО</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63</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Промежуточная аттестация. Итоговая комплексная работа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64</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«Метание снарядов на дальность </w:t>
            </w:r>
            <w:r w:rsidRPr="00027056">
              <w:rPr>
                <w:rFonts w:ascii="Times New Roman" w:eastAsia="Times New Roman" w:hAnsi="Times New Roman" w:cs="Times New Roman"/>
                <w:kern w:val="2"/>
                <w:sz w:val="24"/>
                <w:szCs w:val="24"/>
                <w:lang w:val="ru-RU" w:eastAsia="ru-RU"/>
              </w:rPr>
              <w:br/>
              <w:t>с сохранением техники броска»</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65</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Бег – приставными шагами, скрестными, спиной вперед, обычный, семенящий, с ускорением</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66</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Правила выполнения спортивных нормативов 2 ступени</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67</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«Праздник ГТО». Соревнования со сдачей норм ГТО, с соблюдением правил и </w:t>
            </w:r>
            <w:r w:rsidRPr="00027056">
              <w:rPr>
                <w:rFonts w:ascii="Times New Roman" w:hAnsi="Times New Roman" w:cs="Times New Roman"/>
                <w:color w:val="000000"/>
                <w:sz w:val="24"/>
                <w:szCs w:val="24"/>
                <w:lang w:val="ru-RU"/>
              </w:rPr>
              <w:lastRenderedPageBreak/>
              <w:t>техники выполнения испытаний (тестов) 2 ступени ГТО</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lastRenderedPageBreak/>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7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68</w:t>
            </w:r>
          </w:p>
        </w:tc>
        <w:tc>
          <w:tcPr>
            <w:tcW w:w="4696"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8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0" w:type="auto"/>
            <w:gridSpan w:val="2"/>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ОБЩЕЕ КОЛИЧЕСТВО ЧАСОВ ПО ПРОГРАММЕ</w:t>
            </w:r>
          </w:p>
        </w:tc>
        <w:tc>
          <w:tcPr>
            <w:tcW w:w="966"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27056" w:rsidRPr="00027056" w:rsidRDefault="00027056" w:rsidP="00027056">
            <w:pPr>
              <w:rPr>
                <w:rFonts w:ascii="Times New Roman" w:hAnsi="Times New Roman" w:cs="Times New Roman"/>
                <w:sz w:val="24"/>
                <w:szCs w:val="24"/>
              </w:rPr>
            </w:pPr>
          </w:p>
        </w:tc>
      </w:tr>
    </w:tbl>
    <w:p w:rsidR="00027056" w:rsidRPr="00027056" w:rsidRDefault="00027056" w:rsidP="00027056">
      <w:pPr>
        <w:sectPr w:rsidR="00027056" w:rsidRPr="00027056">
          <w:pgSz w:w="16383" w:h="11906" w:orient="landscape"/>
          <w:pgMar w:top="1134" w:right="850" w:bottom="1134" w:left="1701" w:header="720" w:footer="720" w:gutter="0"/>
          <w:cols w:space="720"/>
        </w:sectPr>
      </w:pPr>
    </w:p>
    <w:p w:rsidR="00027056" w:rsidRPr="00027056" w:rsidRDefault="00027056" w:rsidP="00027056">
      <w:pPr>
        <w:spacing w:after="0"/>
      </w:pPr>
      <w:r w:rsidRPr="00027056">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506"/>
        <w:gridCol w:w="1266"/>
        <w:gridCol w:w="1823"/>
        <w:gridCol w:w="1892"/>
        <w:gridCol w:w="1329"/>
        <w:gridCol w:w="2203"/>
      </w:tblGrid>
      <w:tr w:rsidR="00027056" w:rsidRPr="00027056" w:rsidTr="00027056">
        <w:trPr>
          <w:trHeight w:val="144"/>
          <w:tblCellSpacing w:w="20" w:type="nil"/>
        </w:trPr>
        <w:tc>
          <w:tcPr>
            <w:tcW w:w="851"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 п/п </w:t>
            </w:r>
          </w:p>
          <w:p w:rsidR="00027056" w:rsidRPr="00027056" w:rsidRDefault="00027056" w:rsidP="00027056">
            <w:pPr>
              <w:spacing w:after="0"/>
              <w:rPr>
                <w:rFonts w:ascii="Times New Roman" w:hAnsi="Times New Roman" w:cs="Times New Roman"/>
                <w:sz w:val="24"/>
                <w:szCs w:val="24"/>
              </w:rPr>
            </w:pPr>
          </w:p>
        </w:tc>
        <w:tc>
          <w:tcPr>
            <w:tcW w:w="4860"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Тема урока </w:t>
            </w:r>
          </w:p>
          <w:p w:rsidR="00027056" w:rsidRPr="00027056" w:rsidRDefault="00027056" w:rsidP="00027056">
            <w:pPr>
              <w:spacing w:after="0"/>
              <w:rPr>
                <w:rFonts w:ascii="Times New Roman" w:hAnsi="Times New Roman" w:cs="Times New Roman"/>
                <w:sz w:val="24"/>
                <w:szCs w:val="24"/>
              </w:rPr>
            </w:pPr>
          </w:p>
        </w:tc>
        <w:tc>
          <w:tcPr>
            <w:tcW w:w="0" w:type="auto"/>
            <w:gridSpan w:val="3"/>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Дата изучения </w:t>
            </w:r>
          </w:p>
          <w:p w:rsidR="00027056" w:rsidRPr="00027056" w:rsidRDefault="00027056" w:rsidP="00027056">
            <w:pPr>
              <w:spacing w:after="0"/>
              <w:rPr>
                <w:rFonts w:ascii="Times New Roman" w:hAnsi="Times New Roman" w:cs="Times New Roman"/>
                <w:sz w:val="24"/>
                <w:szCs w:val="24"/>
              </w:rPr>
            </w:pPr>
          </w:p>
        </w:tc>
        <w:tc>
          <w:tcPr>
            <w:tcW w:w="2221"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Электронные цифровые образовательные ресурсы </w:t>
            </w:r>
          </w:p>
          <w:p w:rsidR="00027056" w:rsidRPr="00027056" w:rsidRDefault="00027056" w:rsidP="00027056">
            <w:pPr>
              <w:spacing w:after="0"/>
              <w:rPr>
                <w:rFonts w:ascii="Times New Roman" w:hAnsi="Times New Roman" w:cs="Times New Roman"/>
                <w:sz w:val="24"/>
                <w:szCs w:val="24"/>
              </w:rPr>
            </w:pPr>
          </w:p>
        </w:tc>
      </w:tr>
      <w:tr w:rsidR="00027056" w:rsidRPr="00027056" w:rsidTr="00027056">
        <w:trPr>
          <w:trHeight w:val="144"/>
          <w:tblCellSpacing w:w="20" w:type="nil"/>
        </w:trPr>
        <w:tc>
          <w:tcPr>
            <w:tcW w:w="851" w:type="dxa"/>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4860" w:type="dxa"/>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1335"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Всего </w:t>
            </w:r>
          </w:p>
          <w:p w:rsidR="00027056" w:rsidRPr="00027056" w:rsidRDefault="00027056" w:rsidP="00027056">
            <w:pPr>
              <w:spacing w:after="0"/>
              <w:rPr>
                <w:rFonts w:ascii="Times New Roman" w:hAnsi="Times New Roman" w:cs="Times New Roman"/>
                <w:sz w:val="24"/>
                <w:szCs w:val="24"/>
              </w:rPr>
            </w:pPr>
          </w:p>
        </w:tc>
        <w:tc>
          <w:tcPr>
            <w:tcW w:w="184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Контрольные работы </w:t>
            </w:r>
          </w:p>
          <w:p w:rsidR="00027056" w:rsidRPr="00027056" w:rsidRDefault="00027056" w:rsidP="00027056">
            <w:pPr>
              <w:spacing w:after="0"/>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Практические работы </w:t>
            </w:r>
          </w:p>
          <w:p w:rsidR="00027056" w:rsidRPr="00027056" w:rsidRDefault="00027056" w:rsidP="00027056">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0" w:type="auto"/>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w:t>
            </w:r>
          </w:p>
        </w:tc>
        <w:tc>
          <w:tcPr>
            <w:tcW w:w="4860"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color w:val="000000"/>
                <w:spacing w:val="-2"/>
                <w:sz w:val="24"/>
                <w:szCs w:val="24"/>
                <w:lang w:val="ru-RU"/>
              </w:rPr>
              <w:t>Вводный инструктаж. Инструктаж по Т.Б. Лёгкая атлетика.</w:t>
            </w:r>
            <w:r w:rsidRPr="00027056">
              <w:rPr>
                <w:rFonts w:ascii="Times New Roman" w:hAnsi="Times New Roman" w:cs="Times New Roman"/>
                <w:sz w:val="24"/>
                <w:szCs w:val="24"/>
                <w:lang w:val="ru-RU"/>
              </w:rPr>
              <w:t xml:space="preserve"> </w:t>
            </w:r>
            <w:r w:rsidRPr="00027056">
              <w:rPr>
                <w:rFonts w:ascii="Times New Roman" w:hAnsi="Times New Roman" w:cs="Times New Roman"/>
                <w:color w:val="000000"/>
                <w:spacing w:val="-2"/>
                <w:sz w:val="24"/>
                <w:szCs w:val="24"/>
                <w:lang w:val="ru-RU"/>
              </w:rPr>
              <w:t>Беговые упражнения скоростной и координационной направленности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18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Бег с ускорением на короткую дистанцию,</w:t>
            </w:r>
            <w:r w:rsidRPr="00027056">
              <w:rPr>
                <w:rFonts w:ascii="Times New Roman" w:hAnsi="Times New Roman" w:cs="Times New Roman"/>
                <w:color w:val="000000"/>
                <w:spacing w:val="-2"/>
                <w:sz w:val="24"/>
                <w:szCs w:val="24"/>
                <w:lang w:val="ru-RU"/>
              </w:rPr>
              <w:t xml:space="preserve"> бег с преодолением препятствий, с ускорением и торможением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8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Физическая культура у древних народов, населявших территорию России.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История зарождения игры в городки и городошного спорта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8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Прыжок в длину с разбега</w:t>
            </w:r>
            <w:r w:rsidRPr="00027056">
              <w:rPr>
                <w:rFonts w:ascii="Times New Roman" w:hAnsi="Times New Roman" w:cs="Times New Roman"/>
                <w:color w:val="000000"/>
                <w:spacing w:val="-2"/>
                <w:sz w:val="24"/>
                <w:szCs w:val="24"/>
                <w:lang w:val="ru-RU"/>
              </w:rPr>
              <w:t xml:space="preserve"> способом согнув ноги.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Элементарные тактические действия: индивидуальные, групповые и командные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18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lang w:val="ru-RU"/>
              </w:rPr>
              <w:t>Входная контрольная работа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8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Челночный бег 3х10 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rPr>
            </w:pPr>
            <w:hyperlink r:id="rId18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7</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18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История появления современного спорта. </w:t>
            </w:r>
            <w:r w:rsidRPr="00027056">
              <w:rPr>
                <w:rFonts w:ascii="Times New Roman" w:hAnsi="Times New Roman" w:cs="Times New Roman"/>
                <w:color w:val="000000"/>
                <w:spacing w:val="-2"/>
                <w:sz w:val="24"/>
                <w:szCs w:val="24"/>
                <w:lang w:val="ru-RU"/>
              </w:rPr>
              <w:t>Броски набивного мяча из-за головы в положении сидя и стоя на месте.</w:t>
            </w:r>
            <w:r w:rsidRPr="00027056">
              <w:rPr>
                <w:rFonts w:ascii="Times New Roman" w:eastAsia="Calibri" w:hAnsi="Times New Roman" w:cs="Times New Roman"/>
                <w:kern w:val="2"/>
                <w:sz w:val="24"/>
                <w:szCs w:val="24"/>
                <w:lang w:val="ru-RU" w:eastAsia="ru-RU"/>
              </w:rPr>
              <w:t xml:space="preserve"> Модуль «Городошный спорт».</w:t>
            </w:r>
            <w:r w:rsidRPr="00027056">
              <w:rPr>
                <w:rFonts w:ascii="Times New Roman" w:eastAsia="Times New Roman" w:hAnsi="Times New Roman" w:cs="Times New Roman"/>
                <w:kern w:val="2"/>
                <w:sz w:val="24"/>
                <w:szCs w:val="24"/>
                <w:lang w:val="ru-RU" w:eastAsia="ru-RU"/>
              </w:rPr>
              <w:t xml:space="preserve"> История развития современного городошного спорта в мире, в России, в регионе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18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9</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Освоение правил и техники выполнения норматива комплекса ГТО. Бег на 30 м.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Бег – приставными шагами, скрестными, спиной вперед, обычный, семенящий, с ускорением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8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10</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Виды физических упражнений,</w:t>
            </w:r>
            <w:r w:rsidRPr="00027056">
              <w:rPr>
                <w:rFonts w:ascii="Times New Roman" w:hAnsi="Times New Roman" w:cs="Times New Roman"/>
                <w:color w:val="000000"/>
                <w:spacing w:val="-2"/>
                <w:sz w:val="24"/>
                <w:szCs w:val="24"/>
                <w:lang w:val="ru-RU"/>
              </w:rPr>
              <w:t xml:space="preserve"> используемых на уроках физической культуры: общеразвивающие, подготовительные, соревновательные, их отличительные признаки и предназначение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11</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Измерение пульса на занятиях физической культурой</w:t>
            </w:r>
            <w:r w:rsidRPr="00027056">
              <w:rPr>
                <w:rFonts w:ascii="Times New Roman" w:hAnsi="Times New Roman" w:cs="Times New Roman"/>
                <w:color w:val="000000"/>
                <w:spacing w:val="-2"/>
                <w:sz w:val="24"/>
                <w:szCs w:val="24"/>
                <w:lang w:val="ru-RU"/>
              </w:rPr>
              <w:t xml:space="preserve"> (наложение руки под грудь). </w:t>
            </w: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1000 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12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Инструктаж по Т.Б. Подвижные игры с элементами спортивных игр.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Правила </w:t>
            </w:r>
            <w:r w:rsidRPr="00027056">
              <w:rPr>
                <w:rFonts w:ascii="Times New Roman" w:eastAsia="Times New Roman" w:hAnsi="Times New Roman" w:cs="Times New Roman"/>
                <w:kern w:val="2"/>
                <w:sz w:val="24"/>
                <w:szCs w:val="24"/>
                <w:lang w:val="ru-RU" w:eastAsia="ru-RU"/>
              </w:rPr>
              <w:lastRenderedPageBreak/>
              <w:t>безопасного поведения во время занятий городошным спортом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13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Спортивная игра футбол,</w:t>
            </w:r>
            <w:r w:rsidRPr="00027056">
              <w:rPr>
                <w:rFonts w:ascii="Times New Roman" w:hAnsi="Times New Roman" w:cs="Times New Roman"/>
                <w:color w:val="000000"/>
                <w:spacing w:val="-2"/>
                <w:sz w:val="24"/>
                <w:szCs w:val="24"/>
                <w:lang w:val="ru-RU"/>
              </w:rPr>
              <w:t xml:space="preserve"> ведение футбольного мяча, удар по неподвижному футбольному мячу</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Спортивная игра футбол,</w:t>
            </w:r>
            <w:r w:rsidRPr="00027056">
              <w:rPr>
                <w:rFonts w:ascii="Times New Roman" w:hAnsi="Times New Roman" w:cs="Times New Roman"/>
                <w:color w:val="000000"/>
                <w:spacing w:val="-2"/>
                <w:sz w:val="24"/>
                <w:szCs w:val="24"/>
                <w:lang w:val="ru-RU"/>
              </w:rPr>
              <w:t xml:space="preserve"> ведение футбольного мяча, удар по неподвижному футбольному мячу</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Подвижные игры с приемами футбола.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Основы организации самостоятельных занятий городками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pacing w:val="-2"/>
                <w:sz w:val="24"/>
                <w:szCs w:val="24"/>
                <w:lang w:val="ru-RU"/>
              </w:rPr>
              <w:t xml:space="preserve">Составление графика занятий по развитию физических качеств на учебный год.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Контрольно-тестовые упражнения по общей физической, специальной и технической подготовке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17</w:t>
            </w:r>
          </w:p>
        </w:tc>
        <w:tc>
          <w:tcPr>
            <w:tcW w:w="4860" w:type="dxa"/>
            <w:tcMar>
              <w:top w:w="50" w:type="dxa"/>
              <w:left w:w="100" w:type="dxa"/>
            </w:tcMar>
            <w:vAlign w:val="center"/>
          </w:tcPr>
          <w:p w:rsidR="00027056" w:rsidRPr="00027056" w:rsidRDefault="00027056" w:rsidP="00027056">
            <w:pPr>
              <w:spacing w:after="0" w:line="264" w:lineRule="auto"/>
              <w:jc w:val="both"/>
              <w:rPr>
                <w:rFonts w:ascii="Times New Roman" w:hAnsi="Times New Roman" w:cs="Times New Roman"/>
                <w:sz w:val="24"/>
                <w:szCs w:val="24"/>
                <w:lang w:val="ru-RU"/>
              </w:rPr>
            </w:pPr>
            <w:r w:rsidRPr="00027056">
              <w:rPr>
                <w:rFonts w:ascii="Times New Roman" w:hAnsi="Times New Roman" w:cs="Times New Roman"/>
                <w:spacing w:val="-2"/>
                <w:sz w:val="24"/>
                <w:szCs w:val="24"/>
                <w:lang w:val="ru-RU"/>
              </w:rPr>
              <w:t>Гимнастика с основами акробатики. Инструктаж по Т.Б. Строевые упражнения в движении противоходом, перестроении из колонны по одному в колонну по три, стоя на месте и в движении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18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Дозировка физических нагрузок</w:t>
            </w:r>
            <w:r w:rsidRPr="00027056">
              <w:rPr>
                <w:rFonts w:ascii="Times New Roman" w:hAnsi="Times New Roman" w:cs="Times New Roman"/>
                <w:spacing w:val="-2"/>
                <w:sz w:val="24"/>
                <w:szCs w:val="24"/>
                <w:lang w:val="ru-RU"/>
              </w:rPr>
              <w:t xml:space="preserve"> при развитии физических качеств на уроках физической культуры. Дозирование физических упражнений для комплексов физкультминутки и утренней зарядки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lastRenderedPageBreak/>
              <w:t>19</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pacing w:val="-2"/>
                <w:sz w:val="24"/>
                <w:szCs w:val="24"/>
                <w:lang w:val="ru-RU"/>
              </w:rPr>
              <w:t>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19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20</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027056">
              <w:rPr>
                <w:rFonts w:ascii="Times New Roman" w:hAnsi="Times New Roman" w:cs="Times New Roman"/>
                <w:sz w:val="24"/>
                <w:szCs w:val="24"/>
              </w:rPr>
              <w:t>Подтягивание из виса лежа на низкой перекладине 90 см - девочки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21</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Передвижения по гимнастической стенке</w:t>
            </w:r>
            <w:r w:rsidRPr="00027056">
              <w:rPr>
                <w:rFonts w:ascii="Times New Roman" w:hAnsi="Times New Roman" w:cs="Times New Roman"/>
                <w:spacing w:val="-2"/>
                <w:sz w:val="24"/>
                <w:szCs w:val="24"/>
                <w:lang w:val="ru-RU"/>
              </w:rPr>
              <w:t xml:space="preserve"> ходьба приставным шагом правым и левым боком по нижней жерди, лазанье разноимённым способом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Освоение правил и техники выполнения норматива комплекса ГТО. Поднимание туловища из положения лежа на спине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Прыжки через скакалку</w:t>
            </w:r>
            <w:r w:rsidRPr="00027056">
              <w:rPr>
                <w:rFonts w:ascii="Times New Roman" w:hAnsi="Times New Roman" w:cs="Times New Roman"/>
                <w:spacing w:val="-2"/>
                <w:sz w:val="24"/>
                <w:szCs w:val="24"/>
                <w:lang w:val="ru-RU"/>
              </w:rPr>
              <w:t xml:space="preserve"> с изменяющейся скоростью вращения на двух ногах и поочерёдно на правой и левой ноге, прыжки через скакалку назад с равномерной скоростью</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pacing w:val="-2"/>
                <w:sz w:val="24"/>
                <w:szCs w:val="24"/>
                <w:lang w:val="ru-RU"/>
              </w:rPr>
              <w:t xml:space="preserve">Упражнения в лазании по канату в три приёма.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lastRenderedPageBreak/>
              <w:t>Комплексы специальных упражнений для формирования техники броска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lastRenderedPageBreak/>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lastRenderedPageBreak/>
              <w:t>26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Закаливание организма под душем. </w:t>
            </w:r>
            <w:r w:rsidRPr="00027056">
              <w:rPr>
                <w:rFonts w:ascii="Times New Roman" w:hAnsi="Times New Roman" w:cs="Times New Roman"/>
                <w:spacing w:val="-2"/>
                <w:sz w:val="24"/>
                <w:szCs w:val="24"/>
                <w:lang w:val="ru-RU"/>
              </w:rPr>
              <w:t>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27</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Ритмическая гимнастика.</w:t>
            </w:r>
            <w:r w:rsidRPr="00027056">
              <w:rPr>
                <w:rFonts w:ascii="Times New Roman" w:hAnsi="Times New Roman" w:cs="Times New Roman"/>
                <w:spacing w:val="-2"/>
                <w:sz w:val="24"/>
                <w:szCs w:val="24"/>
                <w:lang w:val="ru-RU"/>
              </w:rPr>
              <w:t xml:space="preserve"> Стилизованные наклоны и повороты туловища с изменением положения рук, стилизованные шаги на месте в сочетании с движением рук, ног и туловища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Контрольная работа за первое полугодие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29</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Освоение правил и техники выполнения норматива комплекса ГТО. Сгибание и разгибание рук в упоре лежа на полу. Танцевальные упражнения из танца полька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0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30</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Танцевальные упражнения из танца галоп.</w:t>
            </w:r>
            <w:r w:rsidRPr="00027056">
              <w:rPr>
                <w:rFonts w:ascii="Times New Roman" w:hAnsi="Times New Roman" w:cs="Times New Roman"/>
                <w:spacing w:val="-2"/>
                <w:sz w:val="24"/>
                <w:szCs w:val="24"/>
                <w:lang w:val="ru-RU"/>
              </w:rPr>
              <w:t xml:space="preserve"> Упражнения дыхательной и зрительной гимнастики, их влияние на восстановление организма после умственной и физической нагрузки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31</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Инструктаж по Т.Б. Лыжная подготовка. Передвижение на лыжах одновременным двухшажным ходом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32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Передвижение на лыжах одновременным двухшажным ходом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lastRenderedPageBreak/>
              <w:t>33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Передвижение на лыжах одновременным двухшажным ходом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Передвижение на лыжах одновременным двухшажным ходом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pacing w:val="-2"/>
                <w:sz w:val="24"/>
                <w:szCs w:val="24"/>
                <w:lang w:val="ru-RU"/>
              </w:rPr>
              <w:t>Упражнения в поворотах на лыжах переступанием стоя на месте и в движении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Повороты на лыжах способом переступания в движении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37</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Повороты на лыжах способом переступания</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Повороты на лыжах способом переступания</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39</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Торможение на лыжах способом «плуг» при спуске с пологого склона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1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40</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Торможение на лыжах способом «плуг» при спуске с пологого склона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41</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Скольжение с пологого склона с поворотами и торможением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Освоение правил и техники выполнения норматива комплекса ГТО. Бег на лыжах 1 км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Инструктаж по Т.Б. Правила поведения в бассейне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Разучивание специальных плавательных упражнений</w:t>
            </w:r>
            <w:r w:rsidRPr="00027056">
              <w:rPr>
                <w:rFonts w:ascii="Times New Roman" w:hAnsi="Times New Roman" w:cs="Times New Roman"/>
                <w:spacing w:val="-2"/>
                <w:sz w:val="24"/>
                <w:szCs w:val="24"/>
                <w:lang w:val="ru-RU"/>
              </w:rPr>
              <w:t xml:space="preserve">. </w:t>
            </w:r>
            <w:r w:rsidRPr="00027056">
              <w:rPr>
                <w:rFonts w:ascii="Times New Roman" w:eastAsia="Calibri" w:hAnsi="Times New Roman" w:cs="Times New Roman"/>
                <w:kern w:val="2"/>
                <w:sz w:val="24"/>
                <w:szCs w:val="24"/>
                <w:lang w:val="ru-RU" w:eastAsia="ru-RU"/>
              </w:rPr>
              <w:t xml:space="preserve">Модуль «Городошный спорт», игра </w:t>
            </w:r>
            <w:r w:rsidRPr="00027056">
              <w:rPr>
                <w:rFonts w:ascii="Times New Roman" w:eastAsia="Times New Roman" w:hAnsi="Times New Roman" w:cs="Times New Roman"/>
                <w:kern w:val="2"/>
                <w:sz w:val="24"/>
                <w:szCs w:val="24"/>
                <w:lang w:val="ru-RU" w:eastAsia="ru-RU"/>
              </w:rPr>
              <w:t>«Прыжки по полоскам»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lastRenderedPageBreak/>
              <w:t>45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Упражнения ознакомительного плавания: передвижение по дну ходьбой и прыжками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Упражнения ознакомительного плавания: передвижение по дну ходьбой и прыжками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47</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Упражнения ознакомительного плавания: погружение в воду и всплывание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Упражнения ознакомительного плавания: погружение в воду и всплывание. </w:t>
            </w:r>
            <w:r w:rsidRPr="00027056">
              <w:rPr>
                <w:rFonts w:ascii="Times New Roman" w:eastAsia="Calibri" w:hAnsi="Times New Roman" w:cs="Times New Roman"/>
                <w:kern w:val="2"/>
                <w:sz w:val="24"/>
                <w:szCs w:val="24"/>
                <w:lang w:eastAsia="ru-RU"/>
              </w:rPr>
              <w:t>Модуль «Городошный спорт», игра</w:t>
            </w:r>
            <w:r w:rsidRPr="00027056">
              <w:rPr>
                <w:rFonts w:ascii="Times New Roman" w:eastAsia="Times New Roman" w:hAnsi="Times New Roman" w:cs="Times New Roman"/>
                <w:kern w:val="2"/>
                <w:sz w:val="24"/>
                <w:szCs w:val="24"/>
                <w:lang w:eastAsia="ru-RU"/>
              </w:rPr>
              <w:t xml:space="preserve"> «Караси и щуки»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49</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Упражнения в плавании кролем на груди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2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50</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Упражнения в плавании кролем на груди.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«Третий лишний»</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51</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Упражнения в плавании брассом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Упражнения в плавании брассом.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«Пустое место»</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Проплывание дистанции 25 м вольным стилем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Освоение правил и техники выполнения норматива комплекса ГТО. Плавание 50 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Инструктаж по Т.Б. Подвижные игры с элементами спортивных игр и лыжной подготовки: парашютисты, стрелки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lastRenderedPageBreak/>
              <w:t>56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Ведение баскетбольного мяча. Ловля и передача мяча двумя руками. </w:t>
            </w:r>
            <w:r w:rsidRPr="00027056">
              <w:rPr>
                <w:rFonts w:ascii="Times New Roman" w:eastAsia="Calibri" w:hAnsi="Times New Roman" w:cs="Times New Roman"/>
                <w:kern w:val="2"/>
                <w:sz w:val="24"/>
                <w:szCs w:val="24"/>
                <w:lang w:eastAsia="ru-RU"/>
              </w:rPr>
              <w:t>Модуль «Городошный спорт», игра</w:t>
            </w:r>
            <w:r w:rsidRPr="00027056">
              <w:rPr>
                <w:rFonts w:ascii="Times New Roman" w:eastAsia="Times New Roman" w:hAnsi="Times New Roman" w:cs="Times New Roman"/>
                <w:kern w:val="2"/>
                <w:sz w:val="24"/>
                <w:szCs w:val="24"/>
                <w:lang w:eastAsia="ru-RU"/>
              </w:rPr>
              <w:t xml:space="preserve"> «Белые медведи»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57</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Ведение баскетбольного мяча. Ловля и передача мяча двумя руками. </w:t>
            </w:r>
            <w:r w:rsidRPr="00027056">
              <w:rPr>
                <w:rFonts w:ascii="Times New Roman" w:eastAsia="Calibri" w:hAnsi="Times New Roman" w:cs="Times New Roman"/>
                <w:kern w:val="2"/>
                <w:sz w:val="24"/>
                <w:szCs w:val="24"/>
                <w:lang w:eastAsia="ru-RU"/>
              </w:rPr>
              <w:t xml:space="preserve">Модуль «Городошный спорт», игра </w:t>
            </w:r>
            <w:r w:rsidRPr="00027056">
              <w:rPr>
                <w:rFonts w:ascii="Times New Roman" w:eastAsia="Times New Roman" w:hAnsi="Times New Roman" w:cs="Times New Roman"/>
                <w:kern w:val="2"/>
                <w:sz w:val="24"/>
                <w:szCs w:val="24"/>
                <w:lang w:eastAsia="ru-RU"/>
              </w:rPr>
              <w:t>«Гонка мячей по кругу»</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Подвижные игры с приемами баскетбола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59</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Спортивная игра баскетбол.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«Мяч среднему»</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3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60</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Спортивная игра баскетбол.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«Охотники и утки»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61</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Прямая нижняя подача, приём и передача мяча снизу двумя руками на месте и в движении в волейболе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62</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Прямая нижняя подача, приём и передача мяча снизу двумя руками на месте и в движении в волейболе. </w:t>
            </w:r>
            <w:r w:rsidRPr="00027056">
              <w:rPr>
                <w:rFonts w:ascii="Times New Roman" w:eastAsia="Calibri" w:hAnsi="Times New Roman" w:cs="Times New Roman"/>
                <w:kern w:val="2"/>
                <w:sz w:val="24"/>
                <w:szCs w:val="24"/>
                <w:lang w:eastAsia="ru-RU"/>
              </w:rPr>
              <w:t>Модуль «Городошный спорт», игра</w:t>
            </w:r>
            <w:r w:rsidRPr="00027056">
              <w:rPr>
                <w:rFonts w:ascii="Times New Roman" w:eastAsia="Times New Roman" w:hAnsi="Times New Roman" w:cs="Times New Roman"/>
                <w:kern w:val="2"/>
                <w:sz w:val="24"/>
                <w:szCs w:val="24"/>
                <w:lang w:eastAsia="ru-RU"/>
              </w:rPr>
              <w:t xml:space="preserve"> «Круговая лапта»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63</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Спортивная игра волейбол.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эстафеты с элементами городков</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sz w:val="24"/>
                <w:szCs w:val="24"/>
                <w:lang w:val="ru-RU"/>
              </w:rPr>
              <w:t xml:space="preserve"> </w:t>
            </w:r>
            <w:r w:rsidRPr="00027056">
              <w:rPr>
                <w:rFonts w:ascii="Times New Roman" w:hAnsi="Times New Roman" w:cs="Times New Roman"/>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rPr>
              <w:t>64</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Промежуточная аттестация. Итоговая комплексная работа</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lastRenderedPageBreak/>
              <w:t>65</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Инструктаж по Т.Б. Легкая атлетика. Освоение правил и техники выполнения норматива комплекса ГТО. Метание теннисного мяча в цель</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66</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Освоение правил и техники выполнения норматива комплекса ГТО. Кросс на 2 км</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67</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Соревнования «А ты сдал нормы ГТО?», с соблюдением правил и техники выполнения испытаний (тестов) 2-3 ступени</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85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68</w:t>
            </w:r>
          </w:p>
        </w:tc>
        <w:tc>
          <w:tcPr>
            <w:tcW w:w="486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Соревнования «А ты сдал нормы ГТО?», с соблюдением правил и техники выполнения испытаний (тестов) 2-3 ступени </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4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0" w:type="auto"/>
            <w:gridSpan w:val="2"/>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ОБЩЕЕ КОЛИЧЕСТВО ЧАСОВ ПО ПРОГРАММЕ</w:t>
            </w:r>
          </w:p>
        </w:tc>
        <w:tc>
          <w:tcPr>
            <w:tcW w:w="1335"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68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0 </w:t>
            </w: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sz w:val="24"/>
                <w:szCs w:val="24"/>
                <w:lang w:val="ru-RU"/>
              </w:rPr>
              <w:t xml:space="preserve"> 0 </w:t>
            </w:r>
          </w:p>
        </w:tc>
        <w:tc>
          <w:tcPr>
            <w:tcW w:w="0" w:type="auto"/>
            <w:gridSpan w:val="2"/>
            <w:tcMar>
              <w:top w:w="50" w:type="dxa"/>
              <w:left w:w="100" w:type="dxa"/>
            </w:tcMar>
            <w:vAlign w:val="center"/>
          </w:tcPr>
          <w:p w:rsidR="00027056" w:rsidRPr="00027056" w:rsidRDefault="00027056" w:rsidP="00027056">
            <w:pPr>
              <w:rPr>
                <w:rFonts w:ascii="Times New Roman" w:hAnsi="Times New Roman" w:cs="Times New Roman"/>
                <w:sz w:val="24"/>
                <w:szCs w:val="24"/>
                <w:lang w:val="ru-RU"/>
              </w:rPr>
            </w:pPr>
          </w:p>
        </w:tc>
      </w:tr>
    </w:tbl>
    <w:p w:rsidR="00027056" w:rsidRPr="00027056" w:rsidRDefault="00027056" w:rsidP="00027056">
      <w:pPr>
        <w:rPr>
          <w:lang w:val="ru-RU"/>
        </w:rPr>
      </w:pPr>
    </w:p>
    <w:p w:rsidR="00027056" w:rsidRDefault="00027056"/>
    <w:p w:rsidR="00027056" w:rsidRDefault="00027056"/>
    <w:p w:rsidR="00027056" w:rsidRDefault="00027056"/>
    <w:p w:rsidR="00027056" w:rsidRDefault="00027056"/>
    <w:p w:rsidR="00027056" w:rsidRDefault="00027056"/>
    <w:p w:rsidR="00027056" w:rsidRDefault="00027056"/>
    <w:p w:rsidR="00027056" w:rsidRDefault="00027056"/>
    <w:p w:rsidR="00027056" w:rsidRDefault="00027056"/>
    <w:p w:rsidR="00027056" w:rsidRPr="00027056" w:rsidRDefault="00027056" w:rsidP="00027056">
      <w:pPr>
        <w:spacing w:after="0"/>
      </w:pPr>
      <w:r w:rsidRPr="00027056">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6"/>
        <w:gridCol w:w="4806"/>
        <w:gridCol w:w="1003"/>
        <w:gridCol w:w="1838"/>
        <w:gridCol w:w="1907"/>
        <w:gridCol w:w="1344"/>
        <w:gridCol w:w="2218"/>
      </w:tblGrid>
      <w:tr w:rsidR="00027056" w:rsidRPr="00027056" w:rsidTr="00027056">
        <w:trPr>
          <w:trHeight w:val="144"/>
          <w:tblCellSpacing w:w="20" w:type="nil"/>
        </w:trPr>
        <w:tc>
          <w:tcPr>
            <w:tcW w:w="709"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 п/п </w:t>
            </w:r>
          </w:p>
          <w:p w:rsidR="00027056" w:rsidRPr="00027056" w:rsidRDefault="00027056" w:rsidP="00027056">
            <w:pPr>
              <w:spacing w:after="0"/>
              <w:rPr>
                <w:rFonts w:ascii="Times New Roman" w:hAnsi="Times New Roman" w:cs="Times New Roman"/>
                <w:sz w:val="24"/>
                <w:szCs w:val="24"/>
              </w:rPr>
            </w:pPr>
          </w:p>
        </w:tc>
        <w:tc>
          <w:tcPr>
            <w:tcW w:w="4797"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Тема урока </w:t>
            </w:r>
          </w:p>
          <w:p w:rsidR="00027056" w:rsidRPr="00027056" w:rsidRDefault="00027056" w:rsidP="00027056">
            <w:pPr>
              <w:spacing w:after="0"/>
              <w:rPr>
                <w:rFonts w:ascii="Times New Roman" w:hAnsi="Times New Roman" w:cs="Times New Roman"/>
                <w:sz w:val="24"/>
                <w:szCs w:val="24"/>
              </w:rPr>
            </w:pPr>
          </w:p>
        </w:tc>
        <w:tc>
          <w:tcPr>
            <w:tcW w:w="0" w:type="auto"/>
            <w:gridSpan w:val="3"/>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Дата изучения </w:t>
            </w:r>
          </w:p>
          <w:p w:rsidR="00027056" w:rsidRPr="00027056" w:rsidRDefault="00027056" w:rsidP="00027056">
            <w:pPr>
              <w:spacing w:after="0"/>
              <w:rPr>
                <w:rFonts w:ascii="Times New Roman" w:hAnsi="Times New Roman" w:cs="Times New Roman"/>
                <w:sz w:val="24"/>
                <w:szCs w:val="24"/>
              </w:rPr>
            </w:pPr>
          </w:p>
        </w:tc>
        <w:tc>
          <w:tcPr>
            <w:tcW w:w="2221" w:type="dxa"/>
            <w:vMerge w:val="restart"/>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Электронные цифровые образовательные ресурсы </w:t>
            </w:r>
          </w:p>
          <w:p w:rsidR="00027056" w:rsidRPr="00027056" w:rsidRDefault="00027056" w:rsidP="00027056">
            <w:pPr>
              <w:spacing w:after="0"/>
              <w:rPr>
                <w:rFonts w:ascii="Times New Roman" w:hAnsi="Times New Roman" w:cs="Times New Roman"/>
                <w:sz w:val="24"/>
                <w:szCs w:val="24"/>
              </w:rPr>
            </w:pPr>
          </w:p>
        </w:tc>
      </w:tr>
      <w:tr w:rsidR="00027056" w:rsidRPr="00027056" w:rsidTr="00027056">
        <w:trPr>
          <w:trHeight w:val="144"/>
          <w:tblCellSpacing w:w="20" w:type="nil"/>
        </w:trPr>
        <w:tc>
          <w:tcPr>
            <w:tcW w:w="709" w:type="dxa"/>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4797" w:type="dxa"/>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100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Всего </w:t>
            </w:r>
          </w:p>
          <w:p w:rsidR="00027056" w:rsidRPr="00027056" w:rsidRDefault="00027056" w:rsidP="00027056">
            <w:pPr>
              <w:spacing w:after="0"/>
              <w:rPr>
                <w:rFonts w:ascii="Times New Roman" w:hAnsi="Times New Roman" w:cs="Times New Roman"/>
                <w:sz w:val="24"/>
                <w:szCs w:val="24"/>
              </w:rPr>
            </w:pPr>
          </w:p>
        </w:tc>
        <w:tc>
          <w:tcPr>
            <w:tcW w:w="1841"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Контрольные работы </w:t>
            </w:r>
          </w:p>
          <w:p w:rsidR="00027056" w:rsidRPr="00027056" w:rsidRDefault="00027056" w:rsidP="00027056">
            <w:pPr>
              <w:spacing w:after="0"/>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b/>
                <w:color w:val="000000"/>
                <w:sz w:val="24"/>
                <w:szCs w:val="24"/>
              </w:rPr>
              <w:t xml:space="preserve">Практические работы </w:t>
            </w:r>
          </w:p>
          <w:p w:rsidR="00027056" w:rsidRPr="00027056" w:rsidRDefault="00027056" w:rsidP="00027056">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c>
          <w:tcPr>
            <w:tcW w:w="0" w:type="auto"/>
            <w:vMerge/>
            <w:tcBorders>
              <w:top w:val="nil"/>
            </w:tcBorders>
            <w:tcMar>
              <w:top w:w="50" w:type="dxa"/>
              <w:left w:w="100" w:type="dxa"/>
            </w:tcMar>
          </w:tcPr>
          <w:p w:rsidR="00027056" w:rsidRPr="00027056" w:rsidRDefault="00027056" w:rsidP="00027056">
            <w:pPr>
              <w:rPr>
                <w:rFonts w:ascii="Times New Roman" w:hAnsi="Times New Roman" w:cs="Times New Roman"/>
                <w:sz w:val="24"/>
                <w:szCs w:val="24"/>
              </w:rPr>
            </w:pPr>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Вводный инструктаж. Инструктаж по Т.Б. на занятиях лёгкой атлетикой. Правила предупреждения травм на уроках физической культуры и оказание первой помощи при травмах</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24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2</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Технические действия при беге по легкоатлетической дистанции: низкий старт, стартовое ускорение, финиширование.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История зарождения игры в городки и городошного спорта</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25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30 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25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Метание малого мяча на дальность стоя на месте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25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Метание мяча весом 150 г</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25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Входная контрольная работа</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5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История развития физической культуры в России. Развитие национальных видов </w:t>
            </w:r>
            <w:r w:rsidRPr="00027056">
              <w:rPr>
                <w:rFonts w:ascii="Times New Roman" w:hAnsi="Times New Roman" w:cs="Times New Roman"/>
                <w:color w:val="000000"/>
                <w:sz w:val="24"/>
                <w:szCs w:val="24"/>
                <w:lang w:val="ru-RU"/>
              </w:rPr>
              <w:lastRenderedPageBreak/>
              <w:t>спорта в России.</w:t>
            </w:r>
            <w:r w:rsidRPr="00027056">
              <w:rPr>
                <w:rFonts w:ascii="Times New Roman" w:eastAsia="Calibri" w:hAnsi="Times New Roman" w:cs="Times New Roman"/>
                <w:kern w:val="2"/>
                <w:sz w:val="24"/>
                <w:szCs w:val="24"/>
                <w:lang w:val="ru-RU" w:eastAsia="ru-RU"/>
              </w:rPr>
              <w:t xml:space="preserve"> Модуль «Городошный спорт».</w:t>
            </w:r>
            <w:r w:rsidRPr="00027056">
              <w:rPr>
                <w:rFonts w:ascii="Times New Roman" w:eastAsia="Times New Roman" w:hAnsi="Times New Roman" w:cs="Times New Roman"/>
                <w:kern w:val="2"/>
                <w:sz w:val="24"/>
                <w:szCs w:val="24"/>
                <w:lang w:val="ru-RU" w:eastAsia="ru-RU"/>
              </w:rPr>
              <w:t xml:space="preserve"> История развития современного городошного спорта в мире, в России, в регионе</w:t>
            </w:r>
            <w:r w:rsidRPr="00027056">
              <w:rPr>
                <w:rFonts w:ascii="Times New Roman" w:hAnsi="Times New Roman" w:cs="Times New Roman"/>
                <w:color w:val="000000"/>
                <w:sz w:val="24"/>
                <w:szCs w:val="24"/>
                <w:lang w:val="ru-RU"/>
              </w:rPr>
              <w:t xml:space="preserve"> </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lastRenderedPageBreak/>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rPr>
            </w:pPr>
            <w:hyperlink r:id="rId25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Самостоятельная физическая подготовка. </w:t>
            </w:r>
            <w:r w:rsidRPr="00027056">
              <w:rPr>
                <w:rFonts w:ascii="Times New Roman" w:hAnsi="Times New Roman" w:cs="Times New Roman"/>
                <w:sz w:val="24"/>
                <w:szCs w:val="24"/>
                <w:lang w:val="ru-RU"/>
              </w:rPr>
              <w:t xml:space="preserve">Влияние занятий физической подготовкой на работу организма.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Правила безопасного поведения во время занятий городошным спортом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sz w:val="24"/>
                <w:szCs w:val="24"/>
                <w:lang w:val="ru-RU"/>
              </w:rPr>
            </w:pPr>
            <w:hyperlink r:id="rId25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9</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Инструктаж по Т.Б. Подвижные и спортивные игры. Предупреждение травматизма на занятиях подвижными и спортивными играми. </w:t>
            </w:r>
            <w:r w:rsidRPr="00027056">
              <w:rPr>
                <w:rFonts w:ascii="Times New Roman" w:eastAsia="Calibri" w:hAnsi="Times New Roman" w:cs="Times New Roman"/>
                <w:kern w:val="2"/>
                <w:sz w:val="24"/>
                <w:szCs w:val="24"/>
                <w:lang w:eastAsia="ru-RU"/>
              </w:rPr>
              <w:t>Модуль «Городошный спорт».</w:t>
            </w:r>
            <w:r w:rsidRPr="00027056">
              <w:rPr>
                <w:rFonts w:ascii="Times New Roman" w:eastAsia="Times New Roman" w:hAnsi="Times New Roman" w:cs="Times New Roman"/>
                <w:kern w:val="2"/>
                <w:sz w:val="24"/>
                <w:szCs w:val="24"/>
                <w:lang w:eastAsia="ru-RU"/>
              </w:rPr>
              <w:t xml:space="preserve"> Основы организации самостоятельных занятий городками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5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10</w:t>
            </w:r>
          </w:p>
        </w:tc>
        <w:tc>
          <w:tcPr>
            <w:tcW w:w="4797" w:type="dxa"/>
            <w:tcMar>
              <w:top w:w="50" w:type="dxa"/>
              <w:left w:w="100" w:type="dxa"/>
            </w:tcMar>
            <w:vAlign w:val="center"/>
          </w:tcPr>
          <w:p w:rsidR="00027056" w:rsidRPr="00027056" w:rsidRDefault="00027056" w:rsidP="00027056">
            <w:pPr>
              <w:rPr>
                <w:rFonts w:ascii="Times New Roman" w:eastAsia="Times New Roman" w:hAnsi="Times New Roman" w:cs="Times New Roman"/>
                <w:kern w:val="2"/>
                <w:sz w:val="24"/>
                <w:szCs w:val="24"/>
                <w:lang w:val="ru-RU" w:eastAsia="ru-RU"/>
              </w:rPr>
            </w:pPr>
            <w:r w:rsidRPr="00027056">
              <w:rPr>
                <w:rFonts w:ascii="Times New Roman" w:hAnsi="Times New Roman" w:cs="Times New Roman"/>
                <w:color w:val="000000"/>
                <w:sz w:val="24"/>
                <w:szCs w:val="24"/>
                <w:lang w:val="ru-RU"/>
              </w:rPr>
              <w:t>Подвижные игры общефизической подготовки. Разучивание подвижной игры «Запрещенное движение».</w:t>
            </w:r>
            <w:r w:rsidRPr="00027056">
              <w:rPr>
                <w:rFonts w:ascii="Times New Roman" w:eastAsia="Calibri" w:hAnsi="Times New Roman" w:cs="Times New Roman"/>
                <w:kern w:val="2"/>
                <w:sz w:val="24"/>
                <w:szCs w:val="24"/>
                <w:lang w:val="ru-RU" w:eastAsia="ru-RU"/>
              </w:rPr>
              <w:t xml:space="preserve"> Модуль «Городошный спорт», игра </w:t>
            </w:r>
            <w:r w:rsidRPr="00027056">
              <w:rPr>
                <w:rFonts w:ascii="Times New Roman" w:eastAsia="Times New Roman" w:hAnsi="Times New Roman" w:cs="Times New Roman"/>
                <w:kern w:val="2"/>
                <w:sz w:val="24"/>
                <w:szCs w:val="24"/>
                <w:lang w:val="ru-RU" w:eastAsia="ru-RU"/>
              </w:rPr>
              <w:t>«Прыжки по полоскам»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5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11</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Подвижные игры общефизической подготовки. Разучивание подвижной игры «Подвижная цель»</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5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12</w:t>
            </w:r>
          </w:p>
        </w:tc>
        <w:tc>
          <w:tcPr>
            <w:tcW w:w="4797" w:type="dxa"/>
            <w:tcMar>
              <w:top w:w="50" w:type="dxa"/>
              <w:left w:w="100" w:type="dxa"/>
            </w:tcMar>
            <w:vAlign w:val="center"/>
          </w:tcPr>
          <w:p w:rsidR="00027056" w:rsidRPr="00027056" w:rsidRDefault="00027056" w:rsidP="00027056">
            <w:pPr>
              <w:rPr>
                <w:rFonts w:ascii="Times New Roman" w:eastAsia="Times New Roman" w:hAnsi="Times New Roman" w:cs="Times New Roman"/>
                <w:kern w:val="2"/>
                <w:sz w:val="24"/>
                <w:szCs w:val="24"/>
                <w:lang w:val="ru-RU" w:eastAsia="ru-RU"/>
              </w:rPr>
            </w:pPr>
            <w:r w:rsidRPr="00027056">
              <w:rPr>
                <w:rFonts w:ascii="Times New Roman" w:hAnsi="Times New Roman" w:cs="Times New Roman"/>
                <w:color w:val="000000"/>
                <w:sz w:val="24"/>
                <w:szCs w:val="24"/>
                <w:lang w:val="ru-RU"/>
              </w:rPr>
              <w:t>Разучивание подвижной игры «Эстафета с ведением футбольного мяча».</w:t>
            </w:r>
            <w:r w:rsidRPr="00027056">
              <w:rPr>
                <w:rFonts w:ascii="Times New Roman" w:eastAsia="Calibri" w:hAnsi="Times New Roman" w:cs="Times New Roman"/>
                <w:kern w:val="2"/>
                <w:sz w:val="24"/>
                <w:szCs w:val="24"/>
                <w:lang w:val="ru-RU" w:eastAsia="ru-RU"/>
              </w:rPr>
              <w:t xml:space="preserve"> Модуль «Городошный спорт», игра</w:t>
            </w:r>
            <w:r w:rsidRPr="00027056">
              <w:rPr>
                <w:rFonts w:ascii="Times New Roman" w:eastAsia="Times New Roman" w:hAnsi="Times New Roman" w:cs="Times New Roman"/>
                <w:kern w:val="2"/>
                <w:sz w:val="24"/>
                <w:szCs w:val="24"/>
                <w:lang w:val="ru-RU" w:eastAsia="ru-RU"/>
              </w:rPr>
              <w:t xml:space="preserve"> «Караси и щуки»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13</w:t>
            </w:r>
          </w:p>
        </w:tc>
        <w:tc>
          <w:tcPr>
            <w:tcW w:w="4797" w:type="dxa"/>
            <w:tcMar>
              <w:top w:w="50" w:type="dxa"/>
              <w:left w:w="100" w:type="dxa"/>
            </w:tcMar>
            <w:vAlign w:val="center"/>
          </w:tcPr>
          <w:p w:rsidR="00027056" w:rsidRPr="00027056" w:rsidRDefault="00027056" w:rsidP="00027056">
            <w:pPr>
              <w:rPr>
                <w:rFonts w:ascii="Times New Roman" w:eastAsia="Times New Roman" w:hAnsi="Times New Roman" w:cs="Times New Roman"/>
                <w:kern w:val="2"/>
                <w:sz w:val="24"/>
                <w:szCs w:val="24"/>
                <w:lang w:val="ru-RU" w:eastAsia="ru-RU"/>
              </w:rPr>
            </w:pPr>
            <w:r w:rsidRPr="00027056">
              <w:rPr>
                <w:rFonts w:ascii="Times New Roman" w:hAnsi="Times New Roman" w:cs="Times New Roman"/>
                <w:color w:val="000000"/>
                <w:sz w:val="24"/>
                <w:szCs w:val="24"/>
                <w:lang w:val="ru-RU"/>
              </w:rPr>
              <w:t xml:space="preserve">Разучивание подвижной игры «Паровая машина».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«Третий лишний»</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Разучивание подвижной игры «Гонка лодок».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«Пустое место»</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из игры волейбол: нижняя боковая подача, приём и передача мяча сверху, выполнение освоенных технических действий в условиях игровой деятельности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из игры волейбол: нижняя боковая подача, приём и передача мяча сверху, выполнение освоенных технических действий в условиях игровой деятельности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Предупреждение травм при выполнении гимнастических и акробатических упражнений</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Определение тяжести нагрузки на самостоятельных занятиях физической подготовкой по внешним признакам и самочувствию. Регулирование физической нагрузки по пульсу на самостоятельных занятиях физической подготовкой</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19</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на низкой гимнастической перекладине: висы и упоры, подъём переворотом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20</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Поводящие упражнения для обучения опорному прыжку</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21</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Обучение опорному прыжку</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6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22</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Опорный прыжок через гимнастического козла с разбега способом напрыгивания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23</w:t>
            </w:r>
          </w:p>
        </w:tc>
        <w:tc>
          <w:tcPr>
            <w:tcW w:w="4797" w:type="dxa"/>
            <w:tcMar>
              <w:top w:w="50" w:type="dxa"/>
              <w:left w:w="100" w:type="dxa"/>
            </w:tcMar>
            <w:vAlign w:val="center"/>
          </w:tcPr>
          <w:p w:rsidR="00027056" w:rsidRPr="00027056" w:rsidRDefault="00027056" w:rsidP="00027056">
            <w:pPr>
              <w:rPr>
                <w:rFonts w:ascii="Times New Roman" w:eastAsia="Times New Roman" w:hAnsi="Times New Roman" w:cs="Times New Roman"/>
                <w:kern w:val="2"/>
                <w:sz w:val="24"/>
                <w:szCs w:val="24"/>
                <w:lang w:val="ru-RU" w:eastAsia="ru-RU"/>
              </w:rPr>
            </w:pPr>
            <w:r w:rsidRPr="00027056">
              <w:rPr>
                <w:rFonts w:ascii="Times New Roman" w:hAnsi="Times New Roman" w:cs="Times New Roman"/>
                <w:color w:val="000000"/>
                <w:sz w:val="24"/>
                <w:szCs w:val="24"/>
                <w:lang w:val="ru-RU"/>
              </w:rPr>
              <w:t xml:space="preserve">Упражнения для профилактики нарушения осанки (на расслабление мышц спины и профилактику сутулости) и снижения массы тела за счёт упражнений с высокой активностью работы больших мышечных групп.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«Белые медведи»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Сгибание и разгибание рук в упоре лежа на полу</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sz w:val="24"/>
                <w:szCs w:val="24"/>
                <w:lang w:val="ru-RU"/>
              </w:rPr>
              <w:t>Контрольная работа за первое полугодие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Поднимание туловища из положения лежа на спине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29</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Акробатическая комбинация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30</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Акробатическая комбинация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31</w:t>
            </w:r>
          </w:p>
        </w:tc>
        <w:tc>
          <w:tcPr>
            <w:tcW w:w="4797" w:type="dxa"/>
            <w:tcMar>
              <w:top w:w="50" w:type="dxa"/>
              <w:left w:w="100" w:type="dxa"/>
            </w:tcMar>
            <w:vAlign w:val="center"/>
          </w:tcPr>
          <w:p w:rsidR="00027056" w:rsidRPr="00027056" w:rsidRDefault="00027056" w:rsidP="00027056">
            <w:pPr>
              <w:rPr>
                <w:rFonts w:ascii="Times New Roman" w:eastAsia="Times New Roman" w:hAnsi="Times New Roman" w:cs="Times New Roman"/>
                <w:kern w:val="2"/>
                <w:sz w:val="24"/>
                <w:szCs w:val="24"/>
                <w:lang w:val="ru-RU" w:eastAsia="ru-RU"/>
              </w:rPr>
            </w:pPr>
            <w:r w:rsidRPr="00027056">
              <w:rPr>
                <w:rFonts w:ascii="Times New Roman" w:hAnsi="Times New Roman" w:cs="Times New Roman"/>
                <w:color w:val="000000"/>
                <w:sz w:val="24"/>
                <w:szCs w:val="24"/>
                <w:lang w:val="ru-RU"/>
              </w:rPr>
              <w:t xml:space="preserve">Танцевальные упражнения «Летка-енка».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«Вызов»</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7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32</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Закаливающие процедуры: купание в естественных водоёмах, солнечные и воздушные процедуры</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33</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Предупреждение травм на занятиях лыжной подготовкой. Определение возрастных особенностей физического развития и физической подготовленности посредством регулярного наблюдения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34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Имитационные упражнения в передвижении на лыжах</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39</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Имитационные упражнения в передвижении на лыжах</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40</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41</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8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42</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43</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Передвижение одношажным одновременным ходом по фазам движения и в полной координации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Предупреждение травм на занятиях в плавательном бассейне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Подводящие упражнения.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«Мяч среднему»</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Подводящие упражнения. </w:t>
            </w:r>
            <w:r w:rsidRPr="00027056">
              <w:rPr>
                <w:rFonts w:ascii="Times New Roman" w:eastAsia="Calibri" w:hAnsi="Times New Roman" w:cs="Times New Roman"/>
                <w:kern w:val="2"/>
                <w:sz w:val="24"/>
                <w:szCs w:val="24"/>
                <w:lang w:val="ru-RU" w:eastAsia="ru-RU"/>
              </w:rPr>
              <w:t>Модуль «Городошный спорт», игра</w:t>
            </w:r>
            <w:r w:rsidRPr="00027056">
              <w:rPr>
                <w:rFonts w:ascii="Times New Roman" w:eastAsia="Times New Roman" w:hAnsi="Times New Roman" w:cs="Times New Roman"/>
                <w:kern w:val="2"/>
                <w:sz w:val="24"/>
                <w:szCs w:val="24"/>
                <w:lang w:val="ru-RU" w:eastAsia="ru-RU"/>
              </w:rPr>
              <w:t xml:space="preserve"> «Охотники и утки»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Упражнения с плавательной доской</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49</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в скольжении на груди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50</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в скольжении на груди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51</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Плавание кролем на спине в полной координации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29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52</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Плавание кролем на спине в полной координации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53</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в плавании способом кроль</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54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Упражнения в плавании способом кроль. </w:t>
            </w:r>
            <w:r w:rsidRPr="00027056">
              <w:rPr>
                <w:rFonts w:ascii="Times New Roman" w:eastAsia="Calibri" w:hAnsi="Times New Roman" w:cs="Times New Roman"/>
                <w:kern w:val="2"/>
                <w:sz w:val="24"/>
                <w:szCs w:val="24"/>
                <w:lang w:val="ru-RU" w:eastAsia="ru-RU"/>
              </w:rPr>
              <w:t xml:space="preserve">Модуль «Городошный спорт», </w:t>
            </w:r>
            <w:r w:rsidRPr="00027056">
              <w:rPr>
                <w:rFonts w:ascii="Times New Roman" w:eastAsia="Times New Roman" w:hAnsi="Times New Roman" w:cs="Times New Roman"/>
                <w:kern w:val="2"/>
                <w:sz w:val="24"/>
                <w:szCs w:val="24"/>
                <w:lang w:val="ru-RU" w:eastAsia="ru-RU"/>
              </w:rPr>
              <w:t>эстафеты с элементами городков</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Упражнения в плавании способом кроль.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Контрольно-тестовые упражнения по общей физической, специальной и технической подготовке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Плавание 50 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Инструктаж по Т.Б. Упражнения из игры баскетбол: бросок мяча двумя руками от груди с места, выполнение освоенных технических действий в условиях игровой деятельности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из игры баскетбол: бросок мяча двумя руками от груди с места, выполнение освоенных технических действий в условиях игровой деятельности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59</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Упражнения из игры футбол: остановки катящегося мяча внутренней стороной стопы, выполнение освоенных технических действий в условиях игровой деятельности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7">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60</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Упражнения из игры футбол: выполнение освоенных технических действий.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Техника броска биты: хват, замах, разгон, наведение биты на цель, выброс биты</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8">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61</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Праздник «Большие гонки», посвященный ГТО и ЗОЖ, с соблюдением правил и </w:t>
            </w:r>
            <w:r w:rsidRPr="00027056">
              <w:rPr>
                <w:rFonts w:ascii="Times New Roman" w:hAnsi="Times New Roman" w:cs="Times New Roman"/>
                <w:color w:val="000000"/>
                <w:sz w:val="24"/>
                <w:szCs w:val="24"/>
                <w:lang w:val="ru-RU"/>
              </w:rPr>
              <w:lastRenderedPageBreak/>
              <w:t>техники выполнения испытаний (тестов) 3 ступени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lastRenderedPageBreak/>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09">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lastRenderedPageBreak/>
              <w:t>62</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0">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63</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sz w:val="24"/>
                <w:szCs w:val="24"/>
                <w:lang w:val="ru-RU"/>
              </w:rPr>
              <w:t>Промежуточная аттестация. Региональный зачет</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1">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64</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Инструктаж по Т.Б. Легкая атлетика. Упражнения в прыжках в высоту с разбега.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«Метание снарядов на дальность </w:t>
            </w:r>
            <w:r w:rsidRPr="00027056">
              <w:rPr>
                <w:rFonts w:ascii="Times New Roman" w:eastAsia="Times New Roman" w:hAnsi="Times New Roman" w:cs="Times New Roman"/>
                <w:kern w:val="2"/>
                <w:sz w:val="24"/>
                <w:szCs w:val="24"/>
                <w:lang w:val="ru-RU" w:eastAsia="ru-RU"/>
              </w:rPr>
              <w:br/>
              <w:t>с сохранением техники броска»</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lang w:val="ru-RU"/>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2">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65</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3">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66</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 xml:space="preserve">Прыжок в высоту с разбега способом перешагивания. </w:t>
            </w:r>
            <w:r w:rsidRPr="00027056">
              <w:rPr>
                <w:rFonts w:ascii="Times New Roman" w:eastAsia="Calibri" w:hAnsi="Times New Roman" w:cs="Times New Roman"/>
                <w:kern w:val="2"/>
                <w:sz w:val="24"/>
                <w:szCs w:val="24"/>
                <w:lang w:val="ru-RU" w:eastAsia="ru-RU"/>
              </w:rPr>
              <w:t>Модуль «Городошный спорт».</w:t>
            </w:r>
            <w:r w:rsidRPr="00027056">
              <w:rPr>
                <w:rFonts w:ascii="Times New Roman" w:eastAsia="Times New Roman" w:hAnsi="Times New Roman" w:cs="Times New Roman"/>
                <w:kern w:val="2"/>
                <w:sz w:val="24"/>
                <w:szCs w:val="24"/>
                <w:lang w:val="ru-RU" w:eastAsia="ru-RU"/>
              </w:rPr>
              <w:t xml:space="preserve"> Бег – приставными шагами, скрестными, спиной вперед, обычный, семенящий, с ускорением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4">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67</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Бег на 1000 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5">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709"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r w:rsidRPr="00027056">
              <w:rPr>
                <w:rFonts w:ascii="Times New Roman" w:hAnsi="Times New Roman" w:cs="Times New Roman"/>
                <w:color w:val="000000"/>
                <w:sz w:val="24"/>
                <w:szCs w:val="24"/>
              </w:rPr>
              <w:t>68</w:t>
            </w:r>
          </w:p>
        </w:tc>
        <w:tc>
          <w:tcPr>
            <w:tcW w:w="479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Освоение правил и техники выполнения норматива комплекса ГТО. Кросс на 2 км</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p>
        </w:tc>
        <w:tc>
          <w:tcPr>
            <w:tcW w:w="1347" w:type="dxa"/>
            <w:tcMar>
              <w:top w:w="50" w:type="dxa"/>
              <w:left w:w="100" w:type="dxa"/>
            </w:tcMar>
            <w:vAlign w:val="center"/>
          </w:tcPr>
          <w:p w:rsidR="00027056" w:rsidRPr="00027056" w:rsidRDefault="00027056" w:rsidP="00027056">
            <w:pPr>
              <w:spacing w:after="0"/>
              <w:rPr>
                <w:rFonts w:ascii="Times New Roman" w:hAnsi="Times New Roman" w:cs="Times New Roman"/>
                <w:sz w:val="24"/>
                <w:szCs w:val="24"/>
              </w:rPr>
            </w:pPr>
          </w:p>
        </w:tc>
        <w:tc>
          <w:tcPr>
            <w:tcW w:w="2221" w:type="dxa"/>
            <w:tcMar>
              <w:top w:w="50" w:type="dxa"/>
              <w:left w:w="100" w:type="dxa"/>
            </w:tcMar>
            <w:vAlign w:val="center"/>
          </w:tcPr>
          <w:p w:rsidR="00027056" w:rsidRPr="00027056" w:rsidRDefault="003D467E" w:rsidP="00027056">
            <w:pPr>
              <w:spacing w:after="0"/>
              <w:rPr>
                <w:rFonts w:ascii="Times New Roman" w:hAnsi="Times New Roman" w:cs="Times New Roman"/>
                <w:color w:val="000000"/>
                <w:sz w:val="24"/>
                <w:szCs w:val="24"/>
                <w:lang w:val="ru-RU"/>
              </w:rPr>
            </w:pPr>
            <w:hyperlink r:id="rId316">
              <w:r w:rsidR="00027056" w:rsidRPr="00027056">
                <w:rPr>
                  <w:rFonts w:ascii="Times New Roman" w:hAnsi="Times New Roman" w:cs="Times New Roman"/>
                  <w:color w:val="0000FF"/>
                  <w:sz w:val="24"/>
                  <w:szCs w:val="24"/>
                  <w:u w:val="single"/>
                </w:rPr>
                <w:t>https</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resh</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edu</w:t>
              </w:r>
              <w:r w:rsidR="00027056" w:rsidRPr="00027056">
                <w:rPr>
                  <w:rFonts w:ascii="Times New Roman" w:hAnsi="Times New Roman" w:cs="Times New Roman"/>
                  <w:color w:val="0000FF"/>
                  <w:sz w:val="24"/>
                  <w:szCs w:val="24"/>
                  <w:u w:val="single"/>
                  <w:lang w:val="ru-RU"/>
                </w:rPr>
                <w:t>.</w:t>
              </w:r>
              <w:r w:rsidR="00027056" w:rsidRPr="00027056">
                <w:rPr>
                  <w:rFonts w:ascii="Times New Roman" w:hAnsi="Times New Roman" w:cs="Times New Roman"/>
                  <w:color w:val="0000FF"/>
                  <w:sz w:val="24"/>
                  <w:szCs w:val="24"/>
                  <w:u w:val="single"/>
                </w:rPr>
                <w:t>ru</w:t>
              </w:r>
              <w:r w:rsidR="00027056" w:rsidRPr="00027056">
                <w:rPr>
                  <w:rFonts w:ascii="Times New Roman" w:hAnsi="Times New Roman" w:cs="Times New Roman"/>
                  <w:color w:val="0000FF"/>
                  <w:sz w:val="24"/>
                  <w:szCs w:val="24"/>
                  <w:u w:val="single"/>
                  <w:lang w:val="ru-RU"/>
                </w:rPr>
                <w:t>/</w:t>
              </w:r>
            </w:hyperlink>
          </w:p>
        </w:tc>
      </w:tr>
      <w:tr w:rsidR="00027056" w:rsidRPr="00027056" w:rsidTr="00027056">
        <w:trPr>
          <w:trHeight w:val="144"/>
          <w:tblCellSpacing w:w="20" w:type="nil"/>
        </w:trPr>
        <w:tc>
          <w:tcPr>
            <w:tcW w:w="0" w:type="auto"/>
            <w:gridSpan w:val="2"/>
            <w:tcMar>
              <w:top w:w="50" w:type="dxa"/>
              <w:left w:w="100" w:type="dxa"/>
            </w:tcMar>
            <w:vAlign w:val="center"/>
          </w:tcPr>
          <w:p w:rsidR="00027056" w:rsidRPr="00027056" w:rsidRDefault="00027056" w:rsidP="00027056">
            <w:pPr>
              <w:spacing w:after="0"/>
              <w:rPr>
                <w:rFonts w:ascii="Times New Roman" w:hAnsi="Times New Roman" w:cs="Times New Roman"/>
                <w:sz w:val="24"/>
                <w:szCs w:val="24"/>
                <w:lang w:val="ru-RU"/>
              </w:rPr>
            </w:pPr>
            <w:r w:rsidRPr="00027056">
              <w:rPr>
                <w:rFonts w:ascii="Times New Roman" w:hAnsi="Times New Roman" w:cs="Times New Roman"/>
                <w:color w:val="000000"/>
                <w:sz w:val="24"/>
                <w:szCs w:val="24"/>
                <w:lang w:val="ru-RU"/>
              </w:rPr>
              <w:t>ОБЩЕЕ КОЛИЧЕСТВО ЧАСОВ ПО ПРОГРАММЕ</w:t>
            </w:r>
          </w:p>
        </w:tc>
        <w:tc>
          <w:tcPr>
            <w:tcW w:w="1007"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lang w:val="ru-RU"/>
              </w:rPr>
              <w:t xml:space="preserve"> </w:t>
            </w:r>
            <w:r w:rsidRPr="00027056">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27056" w:rsidRPr="00027056" w:rsidRDefault="00027056" w:rsidP="00027056">
            <w:pPr>
              <w:spacing w:after="0"/>
              <w:jc w:val="center"/>
              <w:rPr>
                <w:rFonts w:ascii="Times New Roman" w:hAnsi="Times New Roman" w:cs="Times New Roman"/>
                <w:sz w:val="24"/>
                <w:szCs w:val="24"/>
              </w:rPr>
            </w:pPr>
            <w:r w:rsidRPr="00027056">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27056" w:rsidRPr="00027056" w:rsidRDefault="00027056" w:rsidP="00027056">
            <w:pPr>
              <w:rPr>
                <w:rFonts w:ascii="Times New Roman" w:hAnsi="Times New Roman" w:cs="Times New Roman"/>
                <w:sz w:val="24"/>
                <w:szCs w:val="24"/>
              </w:rPr>
            </w:pPr>
          </w:p>
        </w:tc>
      </w:tr>
    </w:tbl>
    <w:p w:rsidR="00027056" w:rsidRDefault="00027056">
      <w:pPr>
        <w:sectPr w:rsidR="00027056">
          <w:pgSz w:w="16383" w:h="11906" w:orient="landscape"/>
          <w:pgMar w:top="1134" w:right="850" w:bottom="1134" w:left="1701" w:header="720" w:footer="720" w:gutter="0"/>
          <w:cols w:space="720"/>
        </w:sectPr>
      </w:pPr>
    </w:p>
    <w:bookmarkEnd w:id="22"/>
    <w:p w:rsidR="00BD60E6" w:rsidRPr="00AA4E7F" w:rsidRDefault="00BD60E6">
      <w:pPr>
        <w:rPr>
          <w:lang w:val="ru-RU"/>
        </w:rPr>
      </w:pPr>
    </w:p>
    <w:sectPr w:rsidR="00BD60E6" w:rsidRPr="00AA4E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179FD"/>
    <w:multiLevelType w:val="multilevel"/>
    <w:tmpl w:val="66F8B0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9F1767"/>
    <w:multiLevelType w:val="multilevel"/>
    <w:tmpl w:val="F23EE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D41DF9"/>
    <w:multiLevelType w:val="multilevel"/>
    <w:tmpl w:val="0D10A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203C01"/>
    <w:multiLevelType w:val="multilevel"/>
    <w:tmpl w:val="607873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343465"/>
    <w:multiLevelType w:val="multilevel"/>
    <w:tmpl w:val="A1C0B0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759A5"/>
    <w:multiLevelType w:val="multilevel"/>
    <w:tmpl w:val="9698E6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0156B"/>
    <w:multiLevelType w:val="multilevel"/>
    <w:tmpl w:val="D062B5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6308CE"/>
    <w:multiLevelType w:val="multilevel"/>
    <w:tmpl w:val="02446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975910"/>
    <w:multiLevelType w:val="multilevel"/>
    <w:tmpl w:val="0F848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B04848"/>
    <w:multiLevelType w:val="multilevel"/>
    <w:tmpl w:val="66D0A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CA74DD"/>
    <w:multiLevelType w:val="multilevel"/>
    <w:tmpl w:val="14021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DC013B"/>
    <w:multiLevelType w:val="multilevel"/>
    <w:tmpl w:val="B42ED9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575D1F"/>
    <w:multiLevelType w:val="multilevel"/>
    <w:tmpl w:val="96DA95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435FBE"/>
    <w:multiLevelType w:val="multilevel"/>
    <w:tmpl w:val="7C2C07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7B1D54"/>
    <w:multiLevelType w:val="multilevel"/>
    <w:tmpl w:val="92706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A81907"/>
    <w:multiLevelType w:val="multilevel"/>
    <w:tmpl w:val="9272A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9628AE"/>
    <w:multiLevelType w:val="multilevel"/>
    <w:tmpl w:val="9C32A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8"/>
  </w:num>
  <w:num w:numId="4">
    <w:abstractNumId w:val="11"/>
  </w:num>
  <w:num w:numId="5">
    <w:abstractNumId w:val="1"/>
  </w:num>
  <w:num w:numId="6">
    <w:abstractNumId w:val="12"/>
  </w:num>
  <w:num w:numId="7">
    <w:abstractNumId w:val="0"/>
  </w:num>
  <w:num w:numId="8">
    <w:abstractNumId w:val="14"/>
  </w:num>
  <w:num w:numId="9">
    <w:abstractNumId w:val="7"/>
  </w:num>
  <w:num w:numId="10">
    <w:abstractNumId w:val="13"/>
  </w:num>
  <w:num w:numId="11">
    <w:abstractNumId w:val="4"/>
  </w:num>
  <w:num w:numId="12">
    <w:abstractNumId w:val="3"/>
  </w:num>
  <w:num w:numId="13">
    <w:abstractNumId w:val="6"/>
  </w:num>
  <w:num w:numId="14">
    <w:abstractNumId w:val="10"/>
  </w:num>
  <w:num w:numId="15">
    <w:abstractNumId w:val="5"/>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FD"/>
    <w:rsid w:val="00027056"/>
    <w:rsid w:val="00350D91"/>
    <w:rsid w:val="003D467E"/>
    <w:rsid w:val="00467171"/>
    <w:rsid w:val="005E7615"/>
    <w:rsid w:val="007A0218"/>
    <w:rsid w:val="00837BFD"/>
    <w:rsid w:val="00AA4E7F"/>
    <w:rsid w:val="00B5237A"/>
    <w:rsid w:val="00BD60E6"/>
    <w:rsid w:val="00E9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BDE35C-39CC-4114-A6B4-D3926CE8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027056"/>
  </w:style>
  <w:style w:type="numbering" w:customStyle="1" w:styleId="21">
    <w:name w:val="Нет списка2"/>
    <w:next w:val="a2"/>
    <w:uiPriority w:val="99"/>
    <w:semiHidden/>
    <w:unhideWhenUsed/>
    <w:rsid w:val="00027056"/>
  </w:style>
  <w:style w:type="numbering" w:customStyle="1" w:styleId="31">
    <w:name w:val="Нет списка3"/>
    <w:next w:val="a2"/>
    <w:uiPriority w:val="99"/>
    <w:semiHidden/>
    <w:unhideWhenUsed/>
    <w:rsid w:val="00027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303"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268" Type="http://schemas.openxmlformats.org/officeDocument/2006/relationships/hyperlink" Target="https://resh.edu.ru/"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5"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37" Type="http://schemas.openxmlformats.org/officeDocument/2006/relationships/hyperlink" Target="https://resh.edu.ru/" TargetMode="External"/><Relationship Id="rId258" Type="http://schemas.openxmlformats.org/officeDocument/2006/relationships/hyperlink" Target="https://resh.edu.ru/" TargetMode="External"/><Relationship Id="rId279"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48" Type="http://schemas.openxmlformats.org/officeDocument/2006/relationships/hyperlink" Target="https://resh.edu.ru/" TargetMode="External"/><Relationship Id="rId269" Type="http://schemas.openxmlformats.org/officeDocument/2006/relationships/hyperlink" Target="https://resh.edu.ru/" TargetMode="External"/><Relationship Id="rId12" Type="http://schemas.openxmlformats.org/officeDocument/2006/relationships/hyperlink" Target="https://resh.edu.ru/" TargetMode="External"/><Relationship Id="rId33" Type="http://schemas.openxmlformats.org/officeDocument/2006/relationships/hyperlink" Target="https://resh.edu.ru/" TargetMode="External"/><Relationship Id="rId108"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15" Type="http://schemas.openxmlformats.org/officeDocument/2006/relationships/hyperlink" Target="https://resh.edu.ru/"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217"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44" Type="http://schemas.openxmlformats.org/officeDocument/2006/relationships/hyperlink" Target="https://resh.edu.ru/" TargetMode="External"/><Relationship Id="rId65"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51"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281" Type="http://schemas.openxmlformats.org/officeDocument/2006/relationships/hyperlink" Target="https://resh.edu.ru/" TargetMode="External"/><Relationship Id="rId316" Type="http://schemas.openxmlformats.org/officeDocument/2006/relationships/hyperlink" Target="https://resh.edu.ru/" TargetMode="External"/><Relationship Id="rId34"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141" Type="http://schemas.openxmlformats.org/officeDocument/2006/relationships/hyperlink" Target="https://resh.edu.ru/"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8" Type="http://schemas.openxmlformats.org/officeDocument/2006/relationships/hyperlink" Target="https://resh.edu.ru/" TargetMode="External"/><Relationship Id="rId239" Type="http://schemas.openxmlformats.org/officeDocument/2006/relationships/hyperlink" Target="https://resh.edu.ru/" TargetMode="External"/><Relationship Id="rId250" Type="http://schemas.openxmlformats.org/officeDocument/2006/relationships/hyperlink" Target="https://resh.edu.ru/"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24"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0" Type="http://schemas.openxmlformats.org/officeDocument/2006/relationships/hyperlink" Target="https://resh.edu.ru/" TargetMode="External"/><Relationship Id="rId245" Type="http://schemas.openxmlformats.org/officeDocument/2006/relationships/hyperlink" Target="https://resh.edu.ru/" TargetMode="External"/><Relationship Id="rId261"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282" Type="http://schemas.openxmlformats.org/officeDocument/2006/relationships/hyperlink" Target="https://resh.edu.ru/" TargetMode="External"/><Relationship Id="rId312" Type="http://schemas.openxmlformats.org/officeDocument/2006/relationships/hyperlink" Target="https://resh.edu.ru/" TargetMode="External"/><Relationship Id="rId317" Type="http://schemas.openxmlformats.org/officeDocument/2006/relationships/fontTable" Target="fontTable.xm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hyperlink" Target="https://resh.edu.ru/" TargetMode="External"/><Relationship Id="rId235" Type="http://schemas.openxmlformats.org/officeDocument/2006/relationships/hyperlink" Target="https://resh.edu.ru/" TargetMode="External"/><Relationship Id="rId251"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2" Type="http://schemas.openxmlformats.org/officeDocument/2006/relationships/hyperlink" Target="https://resh.edu.ru/" TargetMode="External"/><Relationship Id="rId30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313" Type="http://schemas.openxmlformats.org/officeDocument/2006/relationships/hyperlink" Target="https://resh.edu.ru/" TargetMode="External"/><Relationship Id="rId318" Type="http://schemas.openxmlformats.org/officeDocument/2006/relationships/theme" Target="theme/theme1.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27" Type="http://schemas.openxmlformats.org/officeDocument/2006/relationships/hyperlink" Target="https://resh.edu.ru/" TargetMode="External"/><Relationship Id="rId48"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12527</Words>
  <Characters>71410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Щедрина Полина</dc:creator>
  <cp:lastModifiedBy>11</cp:lastModifiedBy>
  <cp:revision>8</cp:revision>
  <dcterms:created xsi:type="dcterms:W3CDTF">2024-08-27T06:23:00Z</dcterms:created>
  <dcterms:modified xsi:type="dcterms:W3CDTF">2024-10-01T14:08:00Z</dcterms:modified>
</cp:coreProperties>
</file>