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10" w:rsidRPr="00134966" w:rsidRDefault="00A6630C" w:rsidP="00A85CB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 курса «Тайны текста</w:t>
      </w:r>
      <w:r w:rsidR="00B36A10" w:rsidRPr="00134966">
        <w:rPr>
          <w:rFonts w:ascii="Times New Roman" w:hAnsi="Times New Roman" w:cs="Times New Roman"/>
          <w:b/>
          <w:sz w:val="28"/>
          <w:szCs w:val="28"/>
        </w:rPr>
        <w:t>»</w:t>
      </w:r>
    </w:p>
    <w:p w:rsidR="000E4885" w:rsidRDefault="000E4885" w:rsidP="00A85CB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A85CB3" w:rsidRPr="00A85CB3" w:rsidRDefault="00A85CB3" w:rsidP="00A6630C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CB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85CB3" w:rsidRDefault="00A85CB3" w:rsidP="00A6630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64D18">
        <w:rPr>
          <w:rFonts w:ascii="Times New Roman" w:hAnsi="Times New Roman" w:cs="Times New Roman"/>
          <w:sz w:val="24"/>
          <w:szCs w:val="24"/>
        </w:rPr>
        <w:t>К</w:t>
      </w:r>
      <w:r w:rsidRPr="00A85CB3">
        <w:rPr>
          <w:rFonts w:ascii="Times New Roman" w:hAnsi="Times New Roman" w:cs="Times New Roman"/>
          <w:sz w:val="24"/>
          <w:szCs w:val="24"/>
        </w:rPr>
        <w:t xml:space="preserve">урс </w:t>
      </w:r>
      <w:r w:rsidR="00A6630C">
        <w:rPr>
          <w:rFonts w:ascii="Times New Roman" w:hAnsi="Times New Roman" w:cs="Times New Roman"/>
          <w:sz w:val="24"/>
          <w:szCs w:val="24"/>
        </w:rPr>
        <w:t>«</w:t>
      </w:r>
      <w:r w:rsidR="00A4428E">
        <w:rPr>
          <w:rFonts w:ascii="Times New Roman" w:hAnsi="Times New Roman" w:cs="Times New Roman"/>
          <w:sz w:val="24"/>
          <w:szCs w:val="24"/>
        </w:rPr>
        <w:t>Тайны текста</w:t>
      </w:r>
      <w:r w:rsidR="00A6630C">
        <w:rPr>
          <w:rFonts w:ascii="Times New Roman" w:hAnsi="Times New Roman" w:cs="Times New Roman"/>
          <w:sz w:val="24"/>
          <w:szCs w:val="24"/>
        </w:rPr>
        <w:t>»</w:t>
      </w:r>
      <w:r w:rsidRPr="00A85CB3">
        <w:rPr>
          <w:rFonts w:ascii="Times New Roman" w:hAnsi="Times New Roman" w:cs="Times New Roman"/>
          <w:sz w:val="24"/>
          <w:szCs w:val="24"/>
        </w:rPr>
        <w:t xml:space="preserve"> предназначен для </w:t>
      </w:r>
      <w:r w:rsidR="00964D18">
        <w:rPr>
          <w:rFonts w:ascii="Times New Roman" w:hAnsi="Times New Roman" w:cs="Times New Roman"/>
          <w:sz w:val="24"/>
          <w:szCs w:val="24"/>
        </w:rPr>
        <w:t>обучающ</w:t>
      </w:r>
      <w:r w:rsidRPr="00A85CB3">
        <w:rPr>
          <w:rFonts w:ascii="Times New Roman" w:hAnsi="Times New Roman" w:cs="Times New Roman"/>
          <w:sz w:val="24"/>
          <w:szCs w:val="24"/>
        </w:rPr>
        <w:t>ихс</w:t>
      </w:r>
      <w:r w:rsidR="00964D18">
        <w:rPr>
          <w:rFonts w:ascii="Times New Roman" w:hAnsi="Times New Roman" w:cs="Times New Roman"/>
          <w:sz w:val="24"/>
          <w:szCs w:val="24"/>
        </w:rPr>
        <w:t>я 9 класса и рассчитан на 32 часа</w:t>
      </w:r>
      <w:r w:rsidRPr="00A85CB3">
        <w:rPr>
          <w:rFonts w:ascii="Times New Roman" w:hAnsi="Times New Roman" w:cs="Times New Roman"/>
          <w:sz w:val="24"/>
          <w:szCs w:val="24"/>
        </w:rPr>
        <w:t xml:space="preserve"> учебной нагрузки за один год обучения.</w:t>
      </w:r>
    </w:p>
    <w:p w:rsidR="000A47A1" w:rsidRPr="000A47A1" w:rsidRDefault="000A47A1" w:rsidP="00A663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курса актуальна для обучающихся, так как формирование навыков конструирования текста, практическое использование лингвистических знаний и умений важно для повышения уровня грамотности обучающихся, для последующей подготовки к экзаменам и для дальнейшей деятельности, успех которой невозможен без хорошего знания русского языка. </w:t>
      </w:r>
    </w:p>
    <w:p w:rsidR="00A85CB3" w:rsidRPr="00A85CB3" w:rsidRDefault="000A47A1" w:rsidP="00A6630C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b/>
          <w:i/>
          <w:sz w:val="24"/>
          <w:szCs w:val="24"/>
        </w:rPr>
        <w:t>Цель</w:t>
      </w:r>
      <w:r w:rsidRPr="000A47A1">
        <w:rPr>
          <w:rFonts w:ascii="Times New Roman" w:eastAsia="Times New Roman" w:hAnsi="Times New Roman" w:cs="Times New Roman"/>
          <w:sz w:val="24"/>
          <w:szCs w:val="24"/>
        </w:rPr>
        <w:t> – развитие навыков анализа, оценки и построения самостоятельного коммуникативно - мотивированного  высказывания  и навыков оперирования информативным содержанием прочитанных текстов в целях реальной коммуникации.</w:t>
      </w:r>
      <w:r w:rsidR="00A85CB3"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A85CB3">
        <w:rPr>
          <w:rFonts w:ascii="Times New Roman" w:hAnsi="Times New Roman" w:cs="Times New Roman"/>
          <w:sz w:val="24"/>
          <w:szCs w:val="24"/>
        </w:rPr>
        <w:t xml:space="preserve">  </w:t>
      </w:r>
      <w:r w:rsidR="00A85CB3" w:rsidRPr="00A85CB3">
        <w:rPr>
          <w:rFonts w:ascii="Times New Roman" w:hAnsi="Times New Roman" w:cs="Times New Roman"/>
          <w:b/>
          <w:i/>
          <w:sz w:val="24"/>
          <w:szCs w:val="24"/>
        </w:rPr>
        <w:t>Задачи курса: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систематизировать и обобщить имеющиеся знания, познакомить учащихся с базовыми понятиями теории текста, его структуры;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познакомить учащихся с различными критериями оценки текстов;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научить анализировать смысловую и логико-композиционную структуру текста;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научить извлекать из текста необходимую информацию и создавать на его базе вторичные тексты;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научить самостоятельно создавать новые тексты заданного типа;</w:t>
      </w:r>
    </w:p>
    <w:p w:rsidR="00E91376" w:rsidRP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развить на базе работы с текстом такие качества речи, как уместность, точность, последовательность;</w:t>
      </w:r>
    </w:p>
    <w:p w:rsidR="00E91376" w:rsidRDefault="00E91376" w:rsidP="00A6630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376">
        <w:rPr>
          <w:rFonts w:ascii="Times New Roman" w:eastAsia="Times New Roman" w:hAnsi="Times New Roman" w:cs="Times New Roman"/>
          <w:sz w:val="24"/>
          <w:szCs w:val="24"/>
        </w:rPr>
        <w:t>развить коммуникативные навыки и умения, необходимые для овла</w:t>
      </w:r>
      <w:r>
        <w:rPr>
          <w:rFonts w:ascii="Times New Roman" w:eastAsia="Times New Roman" w:hAnsi="Times New Roman" w:cs="Times New Roman"/>
          <w:sz w:val="24"/>
          <w:szCs w:val="24"/>
        </w:rPr>
        <w:t>дения различными видами чтения.</w:t>
      </w:r>
    </w:p>
    <w:p w:rsidR="00B36A10" w:rsidRPr="00B36A10" w:rsidRDefault="00B36A10" w:rsidP="00A6630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Предлагаемый курс призван помочь обучающимся овладеть умением правильно воспринимать чужой текст и создавать свой.</w:t>
      </w:r>
    </w:p>
    <w:p w:rsidR="00B36A10" w:rsidRDefault="00B36A10" w:rsidP="00B36A10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A1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 на 32 часа.</w:t>
      </w:r>
    </w:p>
    <w:p w:rsidR="00B36A10" w:rsidRDefault="00B36A10" w:rsidP="00B36A10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A10" w:rsidRPr="007C60F2" w:rsidRDefault="00B36A10" w:rsidP="00B36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7C60F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курса содержит дополнительные сведения о языке и речи, материалы по текстоведению, которые носят консультативный характер и имеют практическое значение. Каждое занятие делится на теоретическую и практическую части.</w:t>
      </w:r>
    </w:p>
    <w:p w:rsidR="00B36A10" w:rsidRPr="007C60F2" w:rsidRDefault="00B36A10" w:rsidP="00B36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60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время теоретической части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</w:t>
      </w:r>
      <w:r w:rsidRPr="007C60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знакомятся с терминами, понятиями и определениями, способами действия, а во время практической части применяют свои знания, анализируя текст, отвечают на вопросы к нему, анализируют ответы и исправляют ошибки друг друга.</w:t>
      </w:r>
    </w:p>
    <w:p w:rsidR="00B36A10" w:rsidRPr="00C70913" w:rsidRDefault="00B36A10" w:rsidP="00B36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09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проведения занятий</w:t>
      </w:r>
      <w:r w:rsidRPr="001532DC">
        <w:rPr>
          <w:rFonts w:ascii="Times New Roman" w:eastAsia="Times New Roman" w:hAnsi="Times New Roman" w:cs="Times New Roman"/>
          <w:color w:val="000000"/>
          <w:sz w:val="24"/>
          <w:szCs w:val="24"/>
        </w:rPr>
        <w:t>: лекция, практикумы,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словарями, библиотечный час.</w:t>
      </w:r>
      <w:r w:rsidRPr="001532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36A10" w:rsidRPr="00B36A10" w:rsidRDefault="00B36A10" w:rsidP="00B36A10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0913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Приемы, формы и методы работы определяются задачами курса и его содержанием. Так как прочные умения и навыки закладываются при лингвистическом моделировании по орфографическому и пунктуационному правилу, оптимальном  сочетании индивидуальной, групповой и коллективной деятельности обучающихся при освоении правописания и овладении культурой речи, то возрастает роль взаимо- и самообучения школьников. Творческие способности обучающихся развиваются при решении и составлении лингвистических задач, понимании чужого текста, создании собственных высказываний, построений таблиц и схем. При этом максимально учитываются интересы обучающихся, возможности и способности их, индивидуальный темп продвижения. Материал для упражнений подобран с учетом ранее изученного, но обогащен и усложнен в понятийном отношении, расширена тематика, повышен уровень сложности используемых текстов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6A10" w:rsidRPr="00E91376" w:rsidRDefault="00B36A10" w:rsidP="00B36A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64D18" w:rsidRDefault="00964D18" w:rsidP="008568BB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7A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DA3072">
        <w:rPr>
          <w:rFonts w:ascii="Times New Roman" w:hAnsi="Times New Roman" w:cs="Times New Roman"/>
          <w:b/>
          <w:sz w:val="24"/>
          <w:szCs w:val="24"/>
        </w:rPr>
        <w:t xml:space="preserve"> освоения курса </w:t>
      </w:r>
      <w:r w:rsidR="00A4428E">
        <w:rPr>
          <w:rFonts w:ascii="Times New Roman" w:hAnsi="Times New Roman" w:cs="Times New Roman"/>
          <w:b/>
          <w:sz w:val="24"/>
          <w:szCs w:val="24"/>
        </w:rPr>
        <w:t>«Тайны текста»</w:t>
      </w:r>
    </w:p>
    <w:p w:rsidR="008568BB" w:rsidRPr="00DA3072" w:rsidRDefault="008568BB" w:rsidP="008568BB">
      <w:pPr>
        <w:pStyle w:val="a5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92434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A4428E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текста</w:t>
      </w:r>
      <w:r w:rsidR="00392434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 следующие умения и качества: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чувство прекрасного – умение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чувствовать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красоту и выразительность речи,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стремиться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совершенствованию собственной речи;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любовь и уважение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Отечеству, его языку, культуре;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устойчивый познавательный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чтению, к ведению диалога с автором текста;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потребность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чтении;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письму, к созданию собственных текстов, к письменной форме общения;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изучению языка;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осознание</w:t>
      </w: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ответственности за произнесённое и написанное слово.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Средством достижения этих результатов служат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художественные 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тексты, вопросы и задания к ним, проблемно-диалогическая технология, технология продуктивного чтения.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Метапредметными результатами</w:t>
      </w:r>
      <w:r w:rsidRPr="000A47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изучения курса </w:t>
      </w:r>
      <w:r w:rsidR="00A4428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="00A4428E">
        <w:rPr>
          <w:rFonts w:ascii="Times New Roman" w:eastAsia="Times New Roman" w:hAnsi="Times New Roman" w:cs="Times New Roman"/>
          <w:color w:val="000000"/>
          <w:sz w:val="24"/>
          <w:szCs w:val="24"/>
        </w:rPr>
        <w:t>Тайны текста»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47A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является формирование универсальных учебных действий (УУД).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Регулятивные УУД: 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самостоятельно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формулировать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проблему (тему) и цели урока; способность к целеполаганию, включая постановку новых целей;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>– самостоятельно анализировать условия и пути достижения цели;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– самостоятельно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составлять план</w:t>
      </w: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решения учебной проблемы;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плану, сверяя свои действия с целью,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прогнозировать,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корректировать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свою деятельность;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– в диалоге с учителем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вырабатывать</w:t>
      </w: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критерии оценки и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определять</w:t>
      </w: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степень успешности своей работы и работы других в соответствии с этими критериями.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Познавательные УУД: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самостоятельно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вычитывать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 виды текстовой информации: фактуальную, подтекстовую, концептуальную; адекватно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основную и дополнительную информацию текста, воспринятого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слух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пользоваться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разными видами чтения: изучающим, просмотровым,     ознакомительным;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извлекать</w:t>
      </w: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информацию, представленную в разных формах (сплошной текст; несплошной текст – иллюстрация, таблица, схема);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– владеть различными видами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аудирования</w:t>
      </w: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(выборочным, ознакомительным, детальным);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перерабатывать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преобразовывать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информацию из одной формы в другую (составлять план, таблицу, схему);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излагать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содержание прочитанного (прослушанного) текста подробно, сжато, выборочно;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пользоваться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словарями, справочниками;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и синтез;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устанавливать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причинно-следственные связи;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строить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рассуждения.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Коммуникативные УУД: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учитывать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осознавать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важность коммуникативных умений в жизни человека;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оформлять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мысли в устной и письменной форме с учётом речевой ситуации;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тексты различного типа, стиля, жанра;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редактировать устное и письменное речевое высказывание;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адекватно использовать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высказывать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обосновывать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свою точку зрения;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слушать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слышать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выступать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перед аудиторией сверстников с сообщениями;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договариваться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приходить к общему решению в совместной деятельности;</w:t>
      </w:r>
    </w:p>
    <w:p w:rsidR="000A47A1" w:rsidRPr="000A47A1" w:rsidRDefault="000A47A1" w:rsidP="000A47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A47A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задавать вопросы</w:t>
      </w:r>
      <w:r w:rsidRPr="000A4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64D18" w:rsidRPr="00A85CB3" w:rsidRDefault="00964D18" w:rsidP="00964D18">
      <w:pPr>
        <w:pStyle w:val="a5"/>
        <w:rPr>
          <w:rFonts w:ascii="Times New Roman" w:hAnsi="Times New Roman" w:cs="Times New Roman"/>
          <w:sz w:val="24"/>
          <w:szCs w:val="24"/>
        </w:rPr>
      </w:pPr>
      <w:r w:rsidRPr="00E91376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A85CB3">
        <w:rPr>
          <w:rFonts w:ascii="Times New Roman" w:hAnsi="Times New Roman" w:cs="Times New Roman"/>
          <w:sz w:val="24"/>
          <w:szCs w:val="24"/>
        </w:rPr>
        <w:t xml:space="preserve"> освоения </w:t>
      </w:r>
      <w:r w:rsidR="00E91376">
        <w:rPr>
          <w:rFonts w:ascii="Times New Roman" w:hAnsi="Times New Roman" w:cs="Times New Roman"/>
          <w:sz w:val="24"/>
          <w:szCs w:val="24"/>
        </w:rPr>
        <w:t>курса</w:t>
      </w:r>
      <w:r w:rsidRPr="00A85CB3">
        <w:rPr>
          <w:rFonts w:ascii="Times New Roman" w:hAnsi="Times New Roman" w:cs="Times New Roman"/>
          <w:sz w:val="24"/>
          <w:szCs w:val="24"/>
        </w:rPr>
        <w:t xml:space="preserve"> яв</w:t>
      </w:r>
      <w:r w:rsidRPr="00A85CB3">
        <w:rPr>
          <w:rFonts w:ascii="Times New Roman" w:hAnsi="Times New Roman" w:cs="Times New Roman"/>
          <w:sz w:val="24"/>
          <w:szCs w:val="24"/>
        </w:rPr>
        <w:softHyphen/>
        <w:t>ляются:</w:t>
      </w:r>
    </w:p>
    <w:p w:rsidR="005836E6" w:rsidRPr="00A85CB3" w:rsidRDefault="00964D18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836E6" w:rsidRPr="00A85CB3">
        <w:rPr>
          <w:rFonts w:ascii="Times New Roman" w:hAnsi="Times New Roman" w:cs="Times New Roman"/>
          <w:sz w:val="24"/>
          <w:szCs w:val="24"/>
        </w:rPr>
        <w:t xml:space="preserve">В результате реализации данного курса </w:t>
      </w:r>
      <w:r w:rsidR="005836E6">
        <w:rPr>
          <w:rFonts w:ascii="Times New Roman" w:hAnsi="Times New Roman" w:cs="Times New Roman"/>
          <w:b/>
          <w:sz w:val="24"/>
          <w:szCs w:val="24"/>
        </w:rPr>
        <w:t>обучаю</w:t>
      </w:r>
      <w:r w:rsidR="005836E6" w:rsidRPr="00A85CB3">
        <w:rPr>
          <w:rFonts w:ascii="Times New Roman" w:hAnsi="Times New Roman" w:cs="Times New Roman"/>
          <w:b/>
          <w:sz w:val="24"/>
          <w:szCs w:val="24"/>
        </w:rPr>
        <w:t>щийся должен знать</w:t>
      </w:r>
      <w:r w:rsidR="005836E6" w:rsidRPr="00A85CB3">
        <w:rPr>
          <w:rFonts w:ascii="Times New Roman" w:hAnsi="Times New Roman" w:cs="Times New Roman"/>
          <w:sz w:val="24"/>
          <w:szCs w:val="24"/>
        </w:rPr>
        <w:t>: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–технологию построения сочинения;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виды вступлений и заключений;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основные жанры сочинений;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основы анализа поэтического текста;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основы анализа прозаического текста;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виды ошибок в сочинении (речевые, грамматические, в содержании) и пути  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   их предупреждения;</w:t>
      </w:r>
    </w:p>
    <w:p w:rsidR="005836E6" w:rsidRPr="005836E6" w:rsidRDefault="005836E6" w:rsidP="005836E6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5836E6">
        <w:rPr>
          <w:rFonts w:ascii="Times New Roman" w:hAnsi="Times New Roman" w:cs="Times New Roman"/>
          <w:b/>
          <w:sz w:val="24"/>
          <w:szCs w:val="24"/>
        </w:rPr>
        <w:t>должен уметь: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логично выстраивать сочинение на заданную тему;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писать сочинения различных жанров;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выполнять лингвостилистический анализ художественного текста;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формулировать свое отношение на основе проведённого анализа;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предупреждать речевые, грамматические и ошибки в содержании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   сочинения;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  <w:r w:rsidRPr="00A85CB3">
        <w:rPr>
          <w:rFonts w:ascii="Times New Roman" w:hAnsi="Times New Roman" w:cs="Times New Roman"/>
          <w:sz w:val="24"/>
          <w:szCs w:val="24"/>
        </w:rPr>
        <w:t>– работать со словарями различных типов.</w:t>
      </w:r>
    </w:p>
    <w:p w:rsidR="005836E6" w:rsidRPr="00A85CB3" w:rsidRDefault="005836E6" w:rsidP="005836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85CB3" w:rsidRDefault="00A85CB3" w:rsidP="00A85CB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85CB3" w:rsidRDefault="00A85CB3" w:rsidP="008568BB">
      <w:pPr>
        <w:pStyle w:val="a5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8BB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5836E6" w:rsidRPr="008568BB">
        <w:rPr>
          <w:rFonts w:ascii="Times New Roman" w:hAnsi="Times New Roman" w:cs="Times New Roman"/>
          <w:b/>
          <w:sz w:val="24"/>
          <w:szCs w:val="24"/>
        </w:rPr>
        <w:t>курса</w:t>
      </w:r>
      <w:r w:rsidR="00A4428E" w:rsidRPr="008568BB">
        <w:rPr>
          <w:rFonts w:ascii="Times New Roman" w:hAnsi="Times New Roman" w:cs="Times New Roman"/>
          <w:b/>
          <w:sz w:val="24"/>
          <w:szCs w:val="24"/>
        </w:rPr>
        <w:t xml:space="preserve"> «Тайны текста»</w:t>
      </w:r>
    </w:p>
    <w:p w:rsidR="008568BB" w:rsidRPr="008568BB" w:rsidRDefault="008568BB" w:rsidP="008568BB">
      <w:pPr>
        <w:pStyle w:val="a5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62426" w:rsidRDefault="00962426" w:rsidP="0096242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62426">
        <w:rPr>
          <w:rFonts w:ascii="Times New Roman" w:eastAsiaTheme="minorHAnsi" w:hAnsi="Times New Roman" w:cs="Times New Roman"/>
          <w:b/>
          <w:sz w:val="24"/>
          <w:szCs w:val="24"/>
        </w:rPr>
        <w:t>Текст.</w:t>
      </w:r>
      <w:r w:rsidRPr="00962426">
        <w:rPr>
          <w:rFonts w:ascii="Times New Roman" w:eastAsiaTheme="minorHAnsi" w:hAnsi="Times New Roman" w:cs="Times New Roman"/>
          <w:sz w:val="24"/>
          <w:szCs w:val="24"/>
        </w:rPr>
        <w:t xml:space="preserve"> Основная мысль текста. Структура текста. Способы и средства связи между частями текста. Цитата в тексте. Виды сокращения текста (план, тезис, выписки, конспект, реферат).</w:t>
      </w:r>
    </w:p>
    <w:p w:rsidR="00962426" w:rsidRDefault="00962426" w:rsidP="0096242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426">
        <w:rPr>
          <w:rFonts w:ascii="Times New Roman" w:hAnsi="Times New Roman" w:cs="Times New Roman"/>
          <w:b/>
          <w:sz w:val="24"/>
          <w:szCs w:val="24"/>
        </w:rPr>
        <w:t xml:space="preserve">Создание текстов. </w:t>
      </w:r>
      <w:r>
        <w:rPr>
          <w:rFonts w:ascii="Times New Roman" w:hAnsi="Times New Roman" w:cs="Times New Roman"/>
          <w:b/>
          <w:sz w:val="24"/>
          <w:szCs w:val="24"/>
        </w:rPr>
        <w:t>Сжатое изложение.</w:t>
      </w:r>
      <w:r w:rsidRPr="00962426">
        <w:rPr>
          <w:rFonts w:ascii="Times New Roman" w:hAnsi="Times New Roman" w:cs="Times New Roman"/>
          <w:sz w:val="24"/>
          <w:szCs w:val="24"/>
        </w:rPr>
        <w:t xml:space="preserve"> </w:t>
      </w:r>
      <w:r w:rsidRPr="00A85CB3">
        <w:rPr>
          <w:rFonts w:ascii="Times New Roman" w:hAnsi="Times New Roman" w:cs="Times New Roman"/>
          <w:sz w:val="24"/>
          <w:szCs w:val="24"/>
        </w:rPr>
        <w:t>Что такое микротема. Абзацное членение текста. Структурные особенности сжатого изложения.</w:t>
      </w:r>
      <w:r w:rsidRPr="00962426">
        <w:rPr>
          <w:rFonts w:ascii="Times New Roman" w:hAnsi="Times New Roman" w:cs="Times New Roman"/>
          <w:sz w:val="24"/>
          <w:szCs w:val="24"/>
        </w:rPr>
        <w:t xml:space="preserve"> </w:t>
      </w:r>
      <w:r w:rsidRPr="00A85CB3">
        <w:rPr>
          <w:rFonts w:ascii="Times New Roman" w:hAnsi="Times New Roman" w:cs="Times New Roman"/>
          <w:sz w:val="24"/>
          <w:szCs w:val="24"/>
        </w:rPr>
        <w:t>Основные приёмы компрессии ис</w:t>
      </w:r>
      <w:r>
        <w:rPr>
          <w:rFonts w:ascii="Times New Roman" w:hAnsi="Times New Roman" w:cs="Times New Roman"/>
          <w:sz w:val="24"/>
          <w:szCs w:val="24"/>
        </w:rPr>
        <w:t>ходного текста. Отработка приёмов</w:t>
      </w:r>
      <w:r w:rsidRPr="00A85CB3">
        <w:rPr>
          <w:rFonts w:ascii="Times New Roman" w:hAnsi="Times New Roman" w:cs="Times New Roman"/>
          <w:sz w:val="24"/>
          <w:szCs w:val="24"/>
        </w:rPr>
        <w:t xml:space="preserve"> исключение</w:t>
      </w:r>
      <w:r>
        <w:rPr>
          <w:rFonts w:ascii="Times New Roman" w:hAnsi="Times New Roman" w:cs="Times New Roman"/>
          <w:sz w:val="24"/>
          <w:szCs w:val="24"/>
        </w:rPr>
        <w:t>, обобщение, упрощение. Анализ созданных текстов.</w:t>
      </w:r>
    </w:p>
    <w:p w:rsidR="00962426" w:rsidRDefault="00962426" w:rsidP="00962426">
      <w:pPr>
        <w:pStyle w:val="a5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Сочинение. </w:t>
      </w:r>
      <w:r w:rsidR="00B67FA0" w:rsidRPr="00A85CB3">
        <w:rPr>
          <w:rFonts w:ascii="Times New Roman" w:hAnsi="Times New Roman" w:cs="Times New Roman"/>
          <w:sz w:val="24"/>
          <w:szCs w:val="24"/>
        </w:rPr>
        <w:t>Структура сочинения-рассуждения.</w:t>
      </w:r>
      <w:r w:rsidR="00B67FA0">
        <w:rPr>
          <w:rFonts w:ascii="Times New Roman" w:hAnsi="Times New Roman" w:cs="Times New Roman"/>
          <w:sz w:val="24"/>
          <w:szCs w:val="24"/>
        </w:rPr>
        <w:t xml:space="preserve"> Тезис. Аргументы. Заключение. </w:t>
      </w:r>
      <w:r w:rsidR="007652B2" w:rsidRPr="00A85CB3">
        <w:rPr>
          <w:rFonts w:ascii="Times New Roman" w:hAnsi="Times New Roman" w:cs="Times New Roman"/>
          <w:sz w:val="24"/>
          <w:szCs w:val="24"/>
        </w:rPr>
        <w:t>Сочинение-рассуждение на лингвистическую тему. Сочинение-рассуждение на тему, связанную с анализом текста.</w:t>
      </w:r>
      <w:r w:rsidR="007652B2" w:rsidRPr="007652B2">
        <w:rPr>
          <w:rFonts w:ascii="Times New Roman" w:hAnsi="Times New Roman" w:cs="Times New Roman"/>
          <w:sz w:val="24"/>
          <w:szCs w:val="24"/>
        </w:rPr>
        <w:t xml:space="preserve"> </w:t>
      </w:r>
      <w:r w:rsidR="007652B2" w:rsidRPr="00A85CB3">
        <w:rPr>
          <w:rFonts w:ascii="Times New Roman" w:hAnsi="Times New Roman" w:cs="Times New Roman"/>
          <w:sz w:val="24"/>
          <w:szCs w:val="24"/>
        </w:rPr>
        <w:t>Критерии сочинения</w:t>
      </w:r>
      <w:r w:rsidR="007652B2">
        <w:rPr>
          <w:rFonts w:ascii="Times New Roman" w:hAnsi="Times New Roman" w:cs="Times New Roman"/>
          <w:sz w:val="24"/>
          <w:szCs w:val="24"/>
        </w:rPr>
        <w:t xml:space="preserve">. </w:t>
      </w:r>
      <w:r w:rsidRPr="00962426">
        <w:rPr>
          <w:rFonts w:ascii="Times New Roman" w:eastAsiaTheme="minorHAnsi" w:hAnsi="Times New Roman" w:cs="Times New Roman"/>
          <w:sz w:val="24"/>
          <w:szCs w:val="24"/>
        </w:rPr>
        <w:t>Сочинение – отзыв, эссе, рецензия. Сочинение – рецензия. Специфика написания, план. Памятка работы над сочинением. Сочинение – рассуждение. Особенности написания, схема построения текста-рассуждения. Сочинение эссе. Трудные моменты написания. Отзыв на прочитанный текст. Основные моменты, требования и трудности в написании.</w:t>
      </w:r>
    </w:p>
    <w:p w:rsidR="008568BB" w:rsidRPr="00962426" w:rsidRDefault="008568BB" w:rsidP="00962426">
      <w:pPr>
        <w:pStyle w:val="a5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A0095" w:rsidRPr="008568BB" w:rsidRDefault="00B67FA0" w:rsidP="001A009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8B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568B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2426" w:rsidRPr="008568BB">
        <w:rPr>
          <w:rFonts w:ascii="Times New Roman" w:hAnsi="Times New Roman" w:cs="Times New Roman"/>
          <w:b/>
          <w:sz w:val="24"/>
          <w:szCs w:val="24"/>
        </w:rPr>
        <w:t>Т</w:t>
      </w:r>
      <w:r w:rsidR="00A85CB3" w:rsidRPr="008568BB">
        <w:rPr>
          <w:rFonts w:ascii="Times New Roman" w:hAnsi="Times New Roman" w:cs="Times New Roman"/>
          <w:b/>
          <w:sz w:val="24"/>
          <w:szCs w:val="24"/>
        </w:rPr>
        <w:t xml:space="preserve">ематическое планирование </w:t>
      </w:r>
      <w:r w:rsidR="00962426" w:rsidRPr="008568BB">
        <w:rPr>
          <w:rFonts w:ascii="Times New Roman" w:hAnsi="Times New Roman" w:cs="Times New Roman"/>
          <w:b/>
          <w:sz w:val="24"/>
          <w:szCs w:val="24"/>
        </w:rPr>
        <w:t>к</w:t>
      </w:r>
      <w:r w:rsidR="00A85CB3" w:rsidRPr="008568BB">
        <w:rPr>
          <w:rFonts w:ascii="Times New Roman" w:hAnsi="Times New Roman" w:cs="Times New Roman"/>
          <w:b/>
          <w:sz w:val="24"/>
          <w:szCs w:val="24"/>
        </w:rPr>
        <w:t>урса</w:t>
      </w:r>
      <w:r w:rsidR="00962426" w:rsidRPr="008568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8BB" w:rsidRPr="008568BB">
        <w:rPr>
          <w:rFonts w:ascii="Times New Roman" w:hAnsi="Times New Roman" w:cs="Times New Roman"/>
          <w:b/>
          <w:sz w:val="24"/>
          <w:szCs w:val="24"/>
        </w:rPr>
        <w:t>«</w:t>
      </w:r>
      <w:r w:rsidR="00A4428E" w:rsidRPr="008568BB">
        <w:rPr>
          <w:rFonts w:ascii="Times New Roman" w:hAnsi="Times New Roman" w:cs="Times New Roman"/>
          <w:b/>
          <w:sz w:val="24"/>
          <w:szCs w:val="24"/>
        </w:rPr>
        <w:t>Тайны текста</w:t>
      </w:r>
      <w:r w:rsidR="008568BB" w:rsidRPr="008568BB">
        <w:rPr>
          <w:rFonts w:ascii="Times New Roman" w:hAnsi="Times New Roman" w:cs="Times New Roman"/>
          <w:b/>
          <w:sz w:val="24"/>
          <w:szCs w:val="24"/>
        </w:rPr>
        <w:t>»</w:t>
      </w:r>
      <w:r w:rsidR="00962426" w:rsidRPr="008568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0095" w:rsidRPr="00732897" w:rsidRDefault="001A0095" w:rsidP="001A00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1276"/>
      </w:tblGrid>
      <w:tr w:rsidR="008568BB" w:rsidRPr="00732897" w:rsidTr="00A6630C">
        <w:trPr>
          <w:trHeight w:val="318"/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28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80" w:type="dxa"/>
          </w:tcPr>
          <w:p w:rsidR="008568BB" w:rsidRPr="00732897" w:rsidRDefault="008568BB" w:rsidP="001A009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28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vAlign w:val="center"/>
          </w:tcPr>
          <w:p w:rsidR="008568BB" w:rsidRPr="00C74A85" w:rsidRDefault="008568BB" w:rsidP="009E0170">
            <w:pPr>
              <w:jc w:val="center"/>
              <w:rPr>
                <w:b/>
              </w:rPr>
            </w:pPr>
            <w:r w:rsidRPr="00C74A85">
              <w:rPr>
                <w:b/>
              </w:rPr>
              <w:t>Кол-во</w:t>
            </w:r>
          </w:p>
          <w:p w:rsidR="008568BB" w:rsidRPr="00C74A85" w:rsidRDefault="008568BB" w:rsidP="009E0170">
            <w:pPr>
              <w:jc w:val="center"/>
              <w:rPr>
                <w:b/>
              </w:rPr>
            </w:pPr>
            <w:r w:rsidRPr="00C74A85">
              <w:rPr>
                <w:b/>
              </w:rPr>
              <w:t>часов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8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Текст.</w:t>
            </w: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Основная мысль текста. Структура текста. Способы и средства связи между частями текста.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B96E4F" w:rsidRPr="00B96E4F" w:rsidRDefault="008568BB" w:rsidP="005E38BF">
            <w:pPr>
              <w:pStyle w:val="a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Цитата в тексте. 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B96E4F" w:rsidRPr="00B96E4F" w:rsidRDefault="008568BB" w:rsidP="00962426">
            <w:pPr>
              <w:pStyle w:val="a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Виды сокращения текста (план, тезис, выписки, конспект, реферат).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8568BB" w:rsidRPr="00962426" w:rsidRDefault="008568BB" w:rsidP="0096242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Виды сокращения текста (план, тезис, выписки, конспект, реферат).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8568BB" w:rsidRPr="00A85CB3" w:rsidRDefault="008568BB" w:rsidP="00B67F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Что такое микротема. Абзацное членение текста. Структурные особенности сжатого изложения.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Основные приёмы компрессии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ходного текста. Отработка приёмов</w:t>
            </w: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обобщение, упрощение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приёмов</w:t>
            </w: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обобщение, упрощение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 из ОБЗ ФИПИ, написание сжатого изложения.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trHeight w:val="366"/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080" w:type="dxa"/>
          </w:tcPr>
          <w:p w:rsidR="008568BB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Анализ изложений. Сжатие текстов из банка заданий.</w:t>
            </w:r>
          </w:p>
          <w:p w:rsidR="00B96E4F" w:rsidRPr="00A85CB3" w:rsidRDefault="00B96E4F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Сочинение. </w:t>
            </w: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Структура сочинения-рассуждения.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написания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езис.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Аргументы в сочинении-рассуждении.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B96E4F" w:rsidRPr="00A85CB3" w:rsidRDefault="008568BB" w:rsidP="00082A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Аргументы в сочинении-рассуждении.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B96E4F" w:rsidRPr="00A85CB3" w:rsidRDefault="008568BB" w:rsidP="005E38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Заключение сочинения-рассуждения.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B96E4F" w:rsidRPr="005E38BF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E38BF">
              <w:rPr>
                <w:rFonts w:ascii="Times New Roman" w:hAnsi="Times New Roman" w:cs="Times New Roman"/>
                <w:sz w:val="24"/>
                <w:szCs w:val="24"/>
              </w:rPr>
              <w:t>Создание текстов. Сжатое изложение.</w:t>
            </w: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B96E4F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B96E4F" w:rsidRPr="00A85CB3" w:rsidRDefault="008568BB" w:rsidP="00082A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лингвистическую тему.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тему, связанную с анализом текста. Критерии сочинения.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Сочинение-рассуждение на тему, связанную с анализом текста.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тему, связанную с анализом текста, по ключевому слову, предложенному в задании.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сочинение-рассуждение на тему, связанную с анализом текста.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2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B96E4F" w:rsidRPr="00B96E4F" w:rsidRDefault="008568BB" w:rsidP="00082A5B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Сочинение – отзыв, эссе, рецензия.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8568BB" w:rsidRPr="00A85CB3" w:rsidRDefault="008568BB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Сочинение – рецензия. Специфика написания, план. Памятка работы над сочинением.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8568BB" w:rsidRPr="00A85CB3" w:rsidRDefault="008568BB" w:rsidP="00082A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Сочинение – рецензия. Специфика написания, план. Памятка работы над сочинением.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1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8080" w:type="dxa"/>
          </w:tcPr>
          <w:p w:rsidR="008568BB" w:rsidRPr="00962426" w:rsidRDefault="008568BB" w:rsidP="00082A5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написанию рецензии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2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B96E4F" w:rsidRPr="00B96E4F" w:rsidRDefault="008568BB" w:rsidP="001A0095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Сочинение эссе. Трудные моменты написания.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8080" w:type="dxa"/>
          </w:tcPr>
          <w:p w:rsidR="008568BB" w:rsidRPr="00962426" w:rsidRDefault="00B96E4F" w:rsidP="001A009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</w:t>
            </w:r>
            <w:r w:rsidR="008568BB">
              <w:rPr>
                <w:rFonts w:ascii="Times New Roman" w:hAnsi="Times New Roman" w:cs="Times New Roman"/>
                <w:sz w:val="24"/>
                <w:szCs w:val="24"/>
              </w:rPr>
              <w:t>та по написанию эссе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2</w:t>
            </w:r>
          </w:p>
        </w:tc>
      </w:tr>
      <w:tr w:rsidR="008568BB" w:rsidRPr="00732897" w:rsidTr="00A6630C">
        <w:trPr>
          <w:jc w:val="center"/>
        </w:trPr>
        <w:tc>
          <w:tcPr>
            <w:tcW w:w="709" w:type="dxa"/>
          </w:tcPr>
          <w:p w:rsidR="008568BB" w:rsidRPr="00732897" w:rsidRDefault="008568BB" w:rsidP="001A00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080" w:type="dxa"/>
          </w:tcPr>
          <w:p w:rsidR="008568BB" w:rsidRPr="00B96E4F" w:rsidRDefault="008568BB" w:rsidP="00B96E4F">
            <w:pPr>
              <w:pStyle w:val="a5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62426">
              <w:rPr>
                <w:rFonts w:ascii="Times New Roman" w:eastAsiaTheme="minorHAnsi" w:hAnsi="Times New Roman" w:cs="Times New Roman"/>
                <w:sz w:val="24"/>
                <w:szCs w:val="24"/>
              </w:rPr>
              <w:t>Отзыв на прочитанный текст. Основные моменты, требования и трудности в написании.</w:t>
            </w:r>
          </w:p>
        </w:tc>
        <w:tc>
          <w:tcPr>
            <w:tcW w:w="1276" w:type="dxa"/>
            <w:vAlign w:val="center"/>
          </w:tcPr>
          <w:p w:rsidR="008568BB" w:rsidRPr="00B96E4F" w:rsidRDefault="008568BB" w:rsidP="009E0170">
            <w:pPr>
              <w:jc w:val="center"/>
              <w:rPr>
                <w:rFonts w:ascii="Times New Roman" w:hAnsi="Times New Roman" w:cs="Times New Roman"/>
              </w:rPr>
            </w:pPr>
            <w:r w:rsidRPr="00B96E4F">
              <w:rPr>
                <w:rFonts w:ascii="Times New Roman" w:hAnsi="Times New Roman" w:cs="Times New Roman"/>
              </w:rPr>
              <w:t>2</w:t>
            </w:r>
          </w:p>
        </w:tc>
      </w:tr>
    </w:tbl>
    <w:p w:rsidR="00B36A10" w:rsidRDefault="00B36A10" w:rsidP="00B36A10">
      <w:pPr>
        <w:pBdr>
          <w:bottom w:val="single" w:sz="6" w:space="31" w:color="DBDBDB"/>
        </w:pBdr>
        <w:spacing w:after="0"/>
        <w:contextualSpacing/>
        <w:jc w:val="right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B96E4F" w:rsidRDefault="00B96E4F" w:rsidP="00B96E4F">
      <w:pPr>
        <w:shd w:val="clear" w:color="auto" w:fill="FFFFFF"/>
        <w:spacing w:after="0" w:line="240" w:lineRule="auto"/>
        <w:jc w:val="right"/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</w:pPr>
    </w:p>
    <w:p w:rsidR="00B96E4F" w:rsidRDefault="00B96E4F" w:rsidP="00B96E4F">
      <w:pPr>
        <w:shd w:val="clear" w:color="auto" w:fill="FFFFFF"/>
        <w:spacing w:after="0" w:line="240" w:lineRule="auto"/>
        <w:jc w:val="right"/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Приложение 1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Литература для учителя: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1. Виленкин Н. А. Уроки развития речи. 5-9 классы: Книга для </w:t>
      </w:r>
      <w:r>
        <w:rPr>
          <w:rFonts w:ascii="Open Sans" w:eastAsia="Times New Roman" w:hAnsi="Open Sans" w:cs="Times New Roman"/>
          <w:color w:val="000000"/>
          <w:sz w:val="24"/>
          <w:szCs w:val="24"/>
        </w:rPr>
        <w:t>учителя. Из опыта работы.-М. 201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5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2. Гальперин И. Р. Текст как объект ли</w:t>
      </w:r>
      <w:r>
        <w:rPr>
          <w:rFonts w:ascii="Open Sans" w:eastAsia="Times New Roman" w:hAnsi="Open Sans" w:cs="Times New Roman"/>
          <w:color w:val="000000"/>
          <w:sz w:val="24"/>
          <w:szCs w:val="24"/>
        </w:rPr>
        <w:t>нгвистического анализа. – М.201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1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3. Розенталь Д.Э</w:t>
      </w:r>
      <w:r w:rsidRPr="00971ADF">
        <w:rPr>
          <w:rFonts w:ascii="Open Sans" w:eastAsia="Times New Roman" w:hAnsi="Open Sans" w:cs="Times New Roman"/>
          <w:i/>
          <w:iCs/>
          <w:color w:val="000000"/>
          <w:sz w:val="24"/>
          <w:szCs w:val="24"/>
        </w:rPr>
        <w:t xml:space="preserve">. 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Секреты стилистики. Правила хорошей речи /Д.Э</w:t>
      </w:r>
      <w:r w:rsidRPr="00971ADF">
        <w:rPr>
          <w:rFonts w:ascii="Open Sans" w:eastAsia="Times New Roman" w:hAnsi="Open Sans" w:cs="Times New Roman"/>
          <w:i/>
          <w:iCs/>
          <w:color w:val="000000"/>
          <w:sz w:val="24"/>
          <w:szCs w:val="24"/>
        </w:rPr>
        <w:t xml:space="preserve">. 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Розенталь, И.Б. Голуб. – 7-е изд. – М.: Айрис-пресс, 2007 (домашний репетитор)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 xml:space="preserve">Литература для </w:t>
      </w:r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обучающихся</w:t>
      </w:r>
      <w:r w:rsidRPr="00971ADF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: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1</w:t>
      </w:r>
      <w:r w:rsidRPr="00971ADF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 xml:space="preserve">. 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Русская речь: Учебное пособие по развитию связной речи для 8-9 кл-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общеобразовательных учреждений под ред. Бабайцевой В, В. - М., 1995</w:t>
      </w:r>
    </w:p>
    <w:p w:rsidR="00B96E4F" w:rsidRPr="00971ADF" w:rsidRDefault="00B96E4F" w:rsidP="00B96E4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1"/>
          <w:szCs w:val="21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</w:rPr>
        <w:t>2.ОГЭ-2019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.Русский язык</w:t>
      </w:r>
      <w:r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r w:rsidRPr="00971ADF">
        <w:rPr>
          <w:rFonts w:ascii="Open Sans" w:eastAsia="Times New Roman" w:hAnsi="Open Sans" w:cs="Times New Roman"/>
          <w:color w:val="000000"/>
          <w:sz w:val="24"/>
          <w:szCs w:val="24"/>
        </w:rPr>
        <w:t>Типовые тестовые задания. Практикум. / Г.Т. Егораева. – М.: Издательство «Экзамен», 201</w:t>
      </w:r>
      <w:r>
        <w:rPr>
          <w:rFonts w:ascii="Open Sans" w:eastAsia="Times New Roman" w:hAnsi="Open Sans" w:cs="Times New Roman"/>
          <w:color w:val="000000"/>
          <w:sz w:val="24"/>
          <w:szCs w:val="24"/>
        </w:rPr>
        <w:t>9</w:t>
      </w:r>
    </w:p>
    <w:p w:rsidR="00B96E4F" w:rsidRDefault="00B96E4F" w:rsidP="00B96E4F">
      <w:pPr>
        <w:pStyle w:val="text"/>
        <w:spacing w:line="240" w:lineRule="auto"/>
        <w:ind w:firstLine="0"/>
        <w:rPr>
          <w:rFonts w:ascii="Open Sans" w:hAnsi="Open Sans" w:cs="Times New Roman"/>
          <w:sz w:val="24"/>
          <w:szCs w:val="24"/>
        </w:rPr>
      </w:pPr>
      <w:r>
        <w:rPr>
          <w:rFonts w:ascii="Open Sans" w:hAnsi="Open Sans" w:cs="Times New Roman"/>
          <w:sz w:val="24"/>
          <w:szCs w:val="24"/>
        </w:rPr>
        <w:t>3. ОГЭ-2019.: экзамен в новой</w:t>
      </w:r>
      <w:r w:rsidRPr="00971ADF">
        <w:rPr>
          <w:rFonts w:ascii="Open Sans" w:hAnsi="Open Sans" w:cs="Times New Roman"/>
          <w:sz w:val="24"/>
          <w:szCs w:val="24"/>
        </w:rPr>
        <w:t xml:space="preserve"> форме: Русский язык.: Тренировочные варианты экзаменационных работдля проведения итоговой аттестации в новой форме / авт.-сост. И.П. Цыбулько, Л.С. Степанова. – М.</w:t>
      </w:r>
      <w:r>
        <w:rPr>
          <w:rFonts w:ascii="Open Sans" w:hAnsi="Open Sans" w:cs="Times New Roman"/>
          <w:sz w:val="24"/>
          <w:szCs w:val="24"/>
        </w:rPr>
        <w:t>:АСТ: Астрель, 2018</w:t>
      </w:r>
      <w:r w:rsidRPr="00971ADF">
        <w:rPr>
          <w:rFonts w:ascii="Open Sans" w:hAnsi="Open Sans" w:cs="Times New Roman"/>
          <w:sz w:val="24"/>
          <w:szCs w:val="24"/>
        </w:rPr>
        <w:t xml:space="preserve"> – ФИПИ</w:t>
      </w:r>
    </w:p>
    <w:p w:rsidR="00B96E4F" w:rsidRPr="00BD0A5E" w:rsidRDefault="00B96E4F" w:rsidP="00B96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0A5E">
        <w:rPr>
          <w:rFonts w:ascii="Times New Roman" w:hAnsi="Times New Roman" w:cs="Times New Roman"/>
          <w:b/>
          <w:bCs/>
          <w:sz w:val="24"/>
          <w:szCs w:val="24"/>
        </w:rPr>
        <w:t>Интернет-ресурсы</w:t>
      </w:r>
    </w:p>
    <w:p w:rsidR="00B96E4F" w:rsidRPr="007D2E2A" w:rsidRDefault="00B96E4F" w:rsidP="00B96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2A">
        <w:rPr>
          <w:rFonts w:ascii="Times New Roman" w:hAnsi="Times New Roman" w:cs="Times New Roman"/>
          <w:sz w:val="24"/>
          <w:szCs w:val="24"/>
        </w:rPr>
        <w:t>Материалы сайтов:</w:t>
      </w:r>
    </w:p>
    <w:p w:rsidR="00B96E4F" w:rsidRPr="007D2E2A" w:rsidRDefault="00B96E4F" w:rsidP="00B96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2A">
        <w:rPr>
          <w:rFonts w:ascii="Times New Roman" w:hAnsi="Times New Roman" w:cs="Times New Roman"/>
          <w:sz w:val="24"/>
          <w:szCs w:val="24"/>
        </w:rPr>
        <w:t>1. http://www.ege.edu.ru</w:t>
      </w:r>
    </w:p>
    <w:p w:rsidR="00B96E4F" w:rsidRPr="007D2E2A" w:rsidRDefault="00B96E4F" w:rsidP="00B96E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2A">
        <w:rPr>
          <w:rFonts w:ascii="Times New Roman" w:hAnsi="Times New Roman" w:cs="Times New Roman"/>
          <w:sz w:val="24"/>
          <w:szCs w:val="24"/>
        </w:rPr>
        <w:t>2. http://rustest.ru</w:t>
      </w:r>
    </w:p>
    <w:p w:rsidR="00B96E4F" w:rsidRPr="007D2E2A" w:rsidRDefault="00B96E4F" w:rsidP="00B96E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E2A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r w:rsidRPr="007D2E2A">
          <w:rPr>
            <w:rStyle w:val="a4"/>
            <w:rFonts w:ascii="Times New Roman" w:hAnsi="Times New Roman" w:cs="Times New Roman"/>
            <w:sz w:val="24"/>
            <w:szCs w:val="24"/>
          </w:rPr>
          <w:t>http://www.fipi.ru</w:t>
        </w:r>
      </w:hyperlink>
    </w:p>
    <w:p w:rsidR="00B96E4F" w:rsidRDefault="00B96E4F" w:rsidP="00B96E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E2A">
        <w:rPr>
          <w:rFonts w:ascii="Times New Roman" w:hAnsi="Times New Roman" w:cs="Times New Roman"/>
          <w:sz w:val="24"/>
          <w:szCs w:val="24"/>
        </w:rPr>
        <w:t>4. Культура письменной речи http://www.gramma.ru</w:t>
      </w:r>
    </w:p>
    <w:p w:rsidR="00B96E4F" w:rsidRDefault="00B96E4F" w:rsidP="00B36A10">
      <w:pPr>
        <w:pBdr>
          <w:bottom w:val="single" w:sz="6" w:space="31" w:color="DBDBDB"/>
        </w:pBdr>
        <w:spacing w:after="0"/>
        <w:contextualSpacing/>
        <w:jc w:val="right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B36A10" w:rsidRPr="00B36A10" w:rsidRDefault="00B36A10" w:rsidP="00B36A10">
      <w:pPr>
        <w:pBdr>
          <w:bottom w:val="single" w:sz="6" w:space="31" w:color="DBDBDB"/>
        </w:pBdr>
        <w:spacing w:after="0"/>
        <w:contextualSpacing/>
        <w:jc w:val="right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36A1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36A10" w:rsidRDefault="00B36A10" w:rsidP="00B36A10">
      <w:pPr>
        <w:pBdr>
          <w:bottom w:val="single" w:sz="6" w:space="31" w:color="DBDBDB"/>
        </w:pBdr>
        <w:spacing w:after="0" w:line="120" w:lineRule="auto"/>
        <w:contextualSpacing/>
        <w:jc w:val="center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B36A10" w:rsidRPr="00B36A10" w:rsidRDefault="00B36A10" w:rsidP="00B36A10">
      <w:pPr>
        <w:pBdr>
          <w:bottom w:val="single" w:sz="6" w:space="31" w:color="DBDBDB"/>
        </w:pBdr>
        <w:spacing w:after="0" w:line="240" w:lineRule="auto"/>
        <w:contextualSpacing/>
        <w:jc w:val="center"/>
        <w:textAlignment w:val="baseline"/>
        <w:outlineLvl w:val="0"/>
        <w:rPr>
          <w:bCs/>
          <w:color w:val="000000"/>
        </w:rPr>
      </w:pPr>
      <w:r w:rsidRPr="00B36A10">
        <w:rPr>
          <w:rFonts w:ascii="Times New Roman" w:hAnsi="Times New Roman" w:cs="Times New Roman"/>
          <w:sz w:val="24"/>
          <w:szCs w:val="24"/>
        </w:rPr>
        <w:t>Оценочные материалы</w:t>
      </w:r>
    </w:p>
    <w:p w:rsidR="00B36A10" w:rsidRDefault="00B36A10" w:rsidP="00B36A10">
      <w:pPr>
        <w:spacing w:after="0" w:line="120" w:lineRule="auto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Организация системы оценивания учебных достижений обучающихся в условиях безотметочного обучения.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При преподавании курса «</w:t>
      </w:r>
      <w:r w:rsidR="00A6630C">
        <w:rPr>
          <w:rFonts w:ascii="Times New Roman" w:hAnsi="Times New Roman" w:cs="Times New Roman"/>
          <w:sz w:val="24"/>
          <w:szCs w:val="24"/>
        </w:rPr>
        <w:t>Тайны текста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>» предполагается безотметочная система оценивания уровня подготовки обучающихся. Не допускается использование любой знаковой символики, заменяющей цифровую отметку. Допускается лишь словесная объяснительная оценка.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Принципы оценивания 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>«</w:t>
      </w:r>
      <w:r w:rsidR="00A6630C">
        <w:rPr>
          <w:rFonts w:ascii="Times New Roman" w:hAnsi="Times New Roman" w:cs="Times New Roman"/>
          <w:sz w:val="24"/>
          <w:szCs w:val="24"/>
        </w:rPr>
        <w:t>Тайны текста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>»:</w:t>
      </w:r>
    </w:p>
    <w:p w:rsidR="00B36A10" w:rsidRPr="00B36A10" w:rsidRDefault="00B36A10" w:rsidP="00B36A10">
      <w:pPr>
        <w:pStyle w:val="a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Критериальность – данный принцип заключается в том, что критерии должны быть</w:t>
      </w:r>
    </w:p>
    <w:p w:rsidR="00B36A10" w:rsidRPr="00B36A10" w:rsidRDefault="00B36A10" w:rsidP="00B36A10">
      <w:pPr>
        <w:spacing w:after="0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однозначными и предельно четкими.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2) Гибкость, вариативность – предполагает использование различных процедур и методов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изучения результативности обучения.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3) Естественность процесса оценивания знаний обучающихся – контроль и оценка должны проводиться в естественных для учащихся условиях, снижающих стресс и напряжение.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Оцениванию подлежат индивидуальные учебные достижения обучающихся (сравнение сегодняшних достижений ребёнка с его собственными вчерашними достижениями).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Положительно оценивается каждый удавшийся шаг ребёнка, попытка (даже неудачная)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самостоятельно найти ответ на вопрос. Поощряется любое проявление инициативы, желание высказаться, ответить на вопрос, поработать у доски. Обучение детей самоконтролю: сравнивать свою работу с образцом, находить ошибки устанавливать их причины, самому вносить исправления. Осуществление информативной и регулируемой обратной связи с обучающимися должно быть ориентировано на успех, содействовать становлению и развитию самооценки.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Оцениванию не подлежат: темп работы ученика, личностные качества школьников,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своеобразие их психических процессов (особенности памяти, внимания, восприятия, темп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деятельности и др.).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Оценка усвоения комплексного учебного курса 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>«</w:t>
      </w:r>
      <w:r w:rsidR="00A6630C">
        <w:rPr>
          <w:rFonts w:ascii="Times New Roman" w:hAnsi="Times New Roman" w:cs="Times New Roman"/>
          <w:sz w:val="24"/>
          <w:szCs w:val="24"/>
        </w:rPr>
        <w:t>Тайны текста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включает предметные,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метапредметные результаты и результаты развития личностных качеств. Содержательный контроль и оценка знаний обучающихся предусматривает выявление индивидуальной динамики качества усвоения курса 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>«</w:t>
      </w:r>
      <w:r w:rsidR="00A6630C">
        <w:rPr>
          <w:rFonts w:ascii="Times New Roman" w:hAnsi="Times New Roman" w:cs="Times New Roman"/>
          <w:sz w:val="24"/>
          <w:szCs w:val="24"/>
        </w:rPr>
        <w:t>Тайны текста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>учеником и не допускает сравнения его с другими детьми. Для оперативного контроля знаний и умений по курсу можно использовать систематизированные упражнения и тестовые задания разных типов (ответы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материале).</w:t>
      </w:r>
    </w:p>
    <w:p w:rsidR="00B36A10" w:rsidRPr="00B36A10" w:rsidRDefault="00B36A10" w:rsidP="00B36A10">
      <w:pPr>
        <w:spacing w:after="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По курсу </w:t>
      </w:r>
      <w:r w:rsidR="00A6630C" w:rsidRPr="00B36A10">
        <w:rPr>
          <w:rFonts w:ascii="Times New Roman" w:eastAsia="DejaVu Sans" w:hAnsi="Times New Roman" w:cs="Times New Roman"/>
          <w:sz w:val="24"/>
          <w:szCs w:val="24"/>
        </w:rPr>
        <w:t>«</w:t>
      </w:r>
      <w:r w:rsidR="00A6630C">
        <w:rPr>
          <w:rFonts w:ascii="Times New Roman" w:hAnsi="Times New Roman" w:cs="Times New Roman"/>
          <w:sz w:val="24"/>
          <w:szCs w:val="24"/>
        </w:rPr>
        <w:t>Тайны текста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» контрольные работы не проводятся. </w:t>
      </w:r>
    </w:p>
    <w:p w:rsidR="00B36A10" w:rsidRPr="00B36A10" w:rsidRDefault="00B36A10" w:rsidP="00B36A10">
      <w:pPr>
        <w:pStyle w:val="p5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 xml:space="preserve">Используется педагогическое наблюдение. Наблюдение за учеником в естественной обстановке – на </w:t>
      </w:r>
      <w:r w:rsidR="00A6630C">
        <w:rPr>
          <w:rFonts w:eastAsia="DejaVu Sans"/>
          <w:lang w:eastAsia="en-US"/>
        </w:rPr>
        <w:t>занятии</w:t>
      </w:r>
      <w:r w:rsidRPr="00B36A10">
        <w:rPr>
          <w:rFonts w:eastAsia="DejaVu Sans"/>
          <w:lang w:eastAsia="en-US"/>
        </w:rPr>
        <w:t>. Метод  помогает наблюдать основные проявления личностных особенностей ученика, его индивидуальную познавательную активность, самостоятельность, произвольность и продуктивность деятельности, избирательность форм учебной деятельности.</w:t>
      </w:r>
    </w:p>
    <w:p w:rsidR="00B36A10" w:rsidRPr="00B36A10" w:rsidRDefault="00B36A10" w:rsidP="00B36A10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Самооценка обучающихся по результатам занятия:</w:t>
      </w:r>
    </w:p>
    <w:p w:rsidR="00B36A10" w:rsidRPr="00B36A10" w:rsidRDefault="00B36A10" w:rsidP="00B36A10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хорошо выполнил свою работу на занятии;</w:t>
      </w:r>
    </w:p>
    <w:p w:rsidR="00B36A10" w:rsidRPr="00B36A10" w:rsidRDefault="00B36A10" w:rsidP="00B36A10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мог выполнить работу значительно лучше;</w:t>
      </w:r>
    </w:p>
    <w:p w:rsidR="008568BB" w:rsidRPr="00B36A10" w:rsidRDefault="00B36A10" w:rsidP="00B36A10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работал на занятии неудовлетворительно</w:t>
      </w:r>
      <w:r w:rsidR="00B96E4F">
        <w:rPr>
          <w:rFonts w:eastAsia="DejaVu Sans"/>
          <w:lang w:eastAsia="en-US"/>
        </w:rPr>
        <w:t>.</w:t>
      </w:r>
    </w:p>
    <w:p w:rsidR="00A4428E" w:rsidRDefault="00A4428E" w:rsidP="00B36A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6630C" w:rsidRDefault="00A6630C" w:rsidP="00B36A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6630C" w:rsidRDefault="00A6630C" w:rsidP="00B36A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A6630C" w:rsidRPr="00B36A10" w:rsidRDefault="00A6630C" w:rsidP="00B36A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724C2" w:rsidRDefault="003724C2" w:rsidP="008568BB">
      <w:pPr>
        <w:pStyle w:val="p12"/>
        <w:shd w:val="clear" w:color="auto" w:fill="FFFFFF"/>
        <w:spacing w:before="0" w:beforeAutospacing="0" w:after="0" w:afterAutospacing="0"/>
        <w:contextualSpacing/>
        <w:jc w:val="right"/>
        <w:rPr>
          <w:rFonts w:eastAsia="DejaVu Sans"/>
          <w:lang w:eastAsia="en-US"/>
        </w:rPr>
      </w:pPr>
      <w:bookmarkStart w:id="0" w:name="_GoBack"/>
      <w:bookmarkEnd w:id="0"/>
    </w:p>
    <w:sectPr w:rsidR="003724C2" w:rsidSect="00B96E4F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6C" w:rsidRDefault="009F106C" w:rsidP="00E91376">
      <w:pPr>
        <w:spacing w:after="0" w:line="240" w:lineRule="auto"/>
      </w:pPr>
      <w:r>
        <w:separator/>
      </w:r>
    </w:p>
  </w:endnote>
  <w:endnote w:type="continuationSeparator" w:id="0">
    <w:p w:rsidR="009F106C" w:rsidRDefault="009F106C" w:rsidP="00E91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6C" w:rsidRDefault="009F106C" w:rsidP="00E91376">
      <w:pPr>
        <w:spacing w:after="0" w:line="240" w:lineRule="auto"/>
      </w:pPr>
      <w:r>
        <w:separator/>
      </w:r>
    </w:p>
  </w:footnote>
  <w:footnote w:type="continuationSeparator" w:id="0">
    <w:p w:rsidR="009F106C" w:rsidRDefault="009F106C" w:rsidP="00E91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D289D"/>
    <w:multiLevelType w:val="multilevel"/>
    <w:tmpl w:val="B558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676C4F"/>
    <w:multiLevelType w:val="hybridMultilevel"/>
    <w:tmpl w:val="AD6A5E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53EC2"/>
    <w:multiLevelType w:val="hybridMultilevel"/>
    <w:tmpl w:val="4E440320"/>
    <w:lvl w:ilvl="0" w:tplc="2E4EAB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53B8D"/>
    <w:multiLevelType w:val="hybridMultilevel"/>
    <w:tmpl w:val="B142C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CB3"/>
    <w:rsid w:val="00043D15"/>
    <w:rsid w:val="00072E41"/>
    <w:rsid w:val="0008215D"/>
    <w:rsid w:val="000A47A1"/>
    <w:rsid w:val="000B4490"/>
    <w:rsid w:val="000D68DB"/>
    <w:rsid w:val="000E4885"/>
    <w:rsid w:val="00134966"/>
    <w:rsid w:val="0018618D"/>
    <w:rsid w:val="001902CC"/>
    <w:rsid w:val="001A0095"/>
    <w:rsid w:val="001A2FAF"/>
    <w:rsid w:val="00216DB9"/>
    <w:rsid w:val="002652F4"/>
    <w:rsid w:val="00317A0F"/>
    <w:rsid w:val="003724C2"/>
    <w:rsid w:val="00392434"/>
    <w:rsid w:val="003B6E4E"/>
    <w:rsid w:val="003C70FD"/>
    <w:rsid w:val="003E4D02"/>
    <w:rsid w:val="00467C83"/>
    <w:rsid w:val="00474CB3"/>
    <w:rsid w:val="004C62AC"/>
    <w:rsid w:val="004F4FCA"/>
    <w:rsid w:val="005836E6"/>
    <w:rsid w:val="005B4348"/>
    <w:rsid w:val="005B4DAC"/>
    <w:rsid w:val="005E38BF"/>
    <w:rsid w:val="0063306E"/>
    <w:rsid w:val="00682AB1"/>
    <w:rsid w:val="007652B2"/>
    <w:rsid w:val="007A301A"/>
    <w:rsid w:val="008568BB"/>
    <w:rsid w:val="008C6C36"/>
    <w:rsid w:val="00962426"/>
    <w:rsid w:val="00964D18"/>
    <w:rsid w:val="009F106C"/>
    <w:rsid w:val="00A4428E"/>
    <w:rsid w:val="00A52557"/>
    <w:rsid w:val="00A57B57"/>
    <w:rsid w:val="00A6630C"/>
    <w:rsid w:val="00A77465"/>
    <w:rsid w:val="00A85CB3"/>
    <w:rsid w:val="00AA0585"/>
    <w:rsid w:val="00B22F80"/>
    <w:rsid w:val="00B36A10"/>
    <w:rsid w:val="00B67FA0"/>
    <w:rsid w:val="00B96E4F"/>
    <w:rsid w:val="00BE0DC6"/>
    <w:rsid w:val="00D05B1E"/>
    <w:rsid w:val="00DA3072"/>
    <w:rsid w:val="00E3526F"/>
    <w:rsid w:val="00E70ED6"/>
    <w:rsid w:val="00E9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9C90"/>
  <w15:docId w15:val="{38C58220-3012-41D4-BC0E-040852EA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85CB3"/>
    <w:rPr>
      <w:color w:val="0000FF"/>
      <w:u w:val="single"/>
    </w:rPr>
  </w:style>
  <w:style w:type="paragraph" w:styleId="a5">
    <w:name w:val="No Spacing"/>
    <w:uiPriority w:val="1"/>
    <w:qFormat/>
    <w:rsid w:val="00A85CB3"/>
    <w:pPr>
      <w:spacing w:after="0" w:line="240" w:lineRule="auto"/>
    </w:pPr>
  </w:style>
  <w:style w:type="table" w:customStyle="1" w:styleId="3">
    <w:name w:val="Сетка таблицы3"/>
    <w:basedOn w:val="a1"/>
    <w:uiPriority w:val="59"/>
    <w:rsid w:val="001A00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rsid w:val="00265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6">
    <w:name w:val="c16"/>
    <w:basedOn w:val="a0"/>
    <w:rsid w:val="000A47A1"/>
  </w:style>
  <w:style w:type="character" w:customStyle="1" w:styleId="c0">
    <w:name w:val="c0"/>
    <w:basedOn w:val="a0"/>
    <w:rsid w:val="000A47A1"/>
  </w:style>
  <w:style w:type="paragraph" w:styleId="a7">
    <w:name w:val="endnote text"/>
    <w:basedOn w:val="a"/>
    <w:link w:val="a8"/>
    <w:uiPriority w:val="99"/>
    <w:semiHidden/>
    <w:unhideWhenUsed/>
    <w:rsid w:val="00E9137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91376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91376"/>
    <w:rPr>
      <w:vertAlign w:val="superscript"/>
    </w:rPr>
  </w:style>
  <w:style w:type="paragraph" w:customStyle="1" w:styleId="text">
    <w:name w:val="text"/>
    <w:basedOn w:val="a"/>
    <w:uiPriority w:val="99"/>
    <w:rsid w:val="00A77465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paragraph" w:styleId="aa">
    <w:name w:val="List Paragraph"/>
    <w:basedOn w:val="a"/>
    <w:uiPriority w:val="34"/>
    <w:qFormat/>
    <w:rsid w:val="00B36A10"/>
    <w:pPr>
      <w:ind w:left="720"/>
      <w:contextualSpacing/>
    </w:pPr>
  </w:style>
  <w:style w:type="paragraph" w:customStyle="1" w:styleId="p12">
    <w:name w:val="p12"/>
    <w:basedOn w:val="a"/>
    <w:rsid w:val="00B3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B36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8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2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C0CF9-F2E4-4603-B092-1424834E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vimka12</dc:creator>
  <cp:lastModifiedBy>Учитель</cp:lastModifiedBy>
  <cp:revision>2</cp:revision>
  <cp:lastPrinted>2019-09-25T10:31:00Z</cp:lastPrinted>
  <dcterms:created xsi:type="dcterms:W3CDTF">2023-03-20T05:55:00Z</dcterms:created>
  <dcterms:modified xsi:type="dcterms:W3CDTF">2023-03-20T05:55:00Z</dcterms:modified>
</cp:coreProperties>
</file>